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D" w:rsidRDefault="007862AF" w:rsidP="00CB3BB7">
      <w:pPr>
        <w:spacing w:after="0" w:line="240" w:lineRule="auto"/>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7E1A05" w:rsidRPr="00DB79F0" w:rsidRDefault="007E1A05"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2JgIAAGIEAAAOAAAAZHJzL2Uyb0RvYy54bWysVNtu1DAQfUfiHyy/s8lu2apEm61QSxFS&#10;gUqFD5g4zsbCN8beTZavZ+yky7a8IfJgeTyeM5dznM31aDQ7SAzK2ZovFyVn0grXKrur+fdvd2+u&#10;OAsRbAvaWVnzowz8evv61WbwlVy53ulWIiMQG6rB17yP0VdFEUQvDYSF89KSs3NoIJKJu6JFGAjd&#10;6GJVlpfF4LD16IQMgU5vJyffZvyukyJ+7bogI9M1p9piXjGvTVqL7QaqHYLvlZjLgH+owoCylPQE&#10;dQsR2B7VX1BGCXTBdXEhnClc1ykhcw/UzbJ80c1jD17mXmg4wZ/GFP4frPhyeECm2pqvOLNgiCK2&#10;SlMZfKjI+egfMPUV/L0TPwI5imeeZAS6w5rhs2spGvbR5UmMHZoUST2yMQ/8eBq4HCMTdHhVUtNE&#10;iyDX24ur5ToTUkD1FOwxxI/SGZY2NUfiM4PD4T7EVAxUT1dylU6r9k5pnY2kIXmjkR2A2I/jMofq&#10;vaFKp7N1Sd+kATompbw4JvisxISSk4XzBNqyoebv1qt1Bn7mC7hrTqlTlilPAjyHMCqS/LUyeRbz&#10;Jah6Ce0H22ZxRlB62lOwtjMBaeYTSXFsxpmvxrVHogLdJHN6lrTpHf7ibCCJ1zz83ANKzvQnSxq6&#10;uEwJWTw38Nxozg2wgqBqLiJyNhk3cXpJe49q11OuacLWvScRdCoTlAQy1TVXTkLOo5wfXXop53a+&#10;9efXsP0NAAD//wMAUEsDBBQABgAIAAAAIQCFZjTJ3AAAAAcBAAAPAAAAZHJzL2Rvd25yZXYueG1s&#10;TI/BTsMwEETvSPyDtUjcqA1SQwlxqlKBAHEAAhJXN94mEfE6sp0m/XuWExxHM5p5U6xn14sDhth5&#10;0nC5UCCQam87ajR8fjxcrEDEZMia3hNqOGKEdXl6Upjc+one8VClRnAJxdxoaFMacilj3aIzceEH&#10;JPb2PjiTWIZG2mAmLne9vFIqk850xAutGXDbYv1djU7D6/32axr3j8+ozNPd2+b40lZj0Pr8bN7c&#10;gkg4p78w/OIzOpTMtPMj2Sh6DcuVWnJUAz9i+1plLHcashsFsizkf/7yBwAA//8DAFBLAQItABQA&#10;BgAIAAAAIQC2gziS/gAAAOEBAAATAAAAAAAAAAAAAAAAAAAAAABbQ29udGVudF9UeXBlc10ueG1s&#10;UEsBAi0AFAAGAAgAAAAhADj9If/WAAAAlAEAAAsAAAAAAAAAAAAAAAAALwEAAF9yZWxzLy5yZWxz&#10;UEsBAi0AFAAGAAgAAAAhAH/PDXYmAgAAYgQAAA4AAAAAAAAAAAAAAAAALgIAAGRycy9lMm9Eb2Mu&#10;eG1sUEsBAi0AFAAGAAgAAAAhAIVmNMncAAAABwEAAA8AAAAAAAAAAAAAAAAAgAQAAGRycy9kb3du&#10;cmV2LnhtbFBLBQYAAAAABAAEAPMAAACJBQAAAAA=&#10;" fillcolor="gray [1629]">
                <v:path arrowok="t"/>
                <v:textbox inset="1mm,1mm,1mm,1mm">
                  <w:txbxContent>
                    <w:p w:rsidR="007E1A05" w:rsidRPr="00DB79F0" w:rsidRDefault="007E1A05"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7E1A05" w:rsidRPr="00C333ED" w:rsidRDefault="007E1A05"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7" style="position:absolute;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3gEgIAAC4EAAAOAAAAZHJzL2Uyb0RvYy54bWysU9uO0zAQfUfiHyy/0zRpC92o6QrtUoS0&#10;LCstfMDEcRoL37DdJuXrGTvZbhd4QvjBmvEZH8+cGW+uByXJkTsvjK5oPptTwjUzjdD7in77unuz&#10;psQH0A1Io3lFT9zT6+3rV5velrwwnZENdwRJtC97W9EuBFtmmWcdV+BnxnKNYGucgoCu22eNgx7Z&#10;lcyK+fxt1hvXWGcY9x5Pb0eQbhN/23IWvrSt54HIimJuIe0u7XXcs+0Gyr0D2wk2pQH/kIUCofHR&#10;M9UtBCAHJ/6gUoI5400bZsyozLStYDzVgNXk89+qeezA8lQLiuPtWSb//2jZ/fHBEdFg7yjRoLBF&#10;ZBFV6a0vEXy0Dy7W5e2dYd89AtkLJDoeY0jdfzYN3oZDMEmJoXUq3sQayZAEP50F50MgDA/zYrEu&#10;VtgXhthysc7Rjk9A+XTbOh8+cqNINCrqsKGJHY53PoyhTyEpTSNFsxNSJsft6xvpyBGw+bu0JnZ/&#10;GSY16St6tSpWifkF5i8p5mn9jUKJgFMsharo+hwEZceh+aAbTBPKAEKONlYn9aRjlG7UOgz1MPUB&#10;46OstWlOKKwz49DiJ0OjM+4nJT0ObEX9jwM4Ton8pHEirvLlMk54cpardwU67hKpLxHQDKkqGigZ&#10;zZsw/oqDdWLf4Ut5UkOb99jQViStn7Oa0sehTN2aPlCc+ks/RT1/8+0vAAAA//8DAFBLAwQUAAYA&#10;CAAAACEAayJBMd4AAAAHAQAADwAAAGRycy9kb3ducmV2LnhtbEyPT0vDQBTE74LfYXmCl2J3qzS1&#10;MS9FBCkIYm3rfZtdk9Ds25jd/PHb+zzpcZhh5jfZZnKNGGwXak8Ii7kCYanwpqYS4Xh4vrkHEaIm&#10;oxtPFuHbBtjklxeZTo0f6d0O+1gKLqGQaoQqxjaVMhSVdTrMfWuJvU/fOR1ZdqU0nR653DXyVqlE&#10;Ol0TL1S6tU+VLc773iHMjttDvzrvtq/d193Hy1s7LofZDvH6anp8ABHtFP/C8IvP6JAz08n3ZIJo&#10;EFYqWXIUgR+xvVYLlieEZK1A5pn8z5//AAAA//8DAFBLAQItABQABgAIAAAAIQC2gziS/gAAAOEB&#10;AAATAAAAAAAAAAAAAAAAAAAAAABbQ29udGVudF9UeXBlc10ueG1sUEsBAi0AFAAGAAgAAAAhADj9&#10;If/WAAAAlAEAAAsAAAAAAAAAAAAAAAAALwEAAF9yZWxzLy5yZWxzUEsBAi0AFAAGAAgAAAAhAEZD&#10;XeASAgAALgQAAA4AAAAAAAAAAAAAAAAALgIAAGRycy9lMm9Eb2MueG1sUEsBAi0AFAAGAAgAAAAh&#10;AGsiQTHeAAAABwEAAA8AAAAAAAAAAAAAAAAAbAQAAGRycy9kb3ducmV2LnhtbFBLBQYAAAAABAAE&#10;APMAAAB3BQAAAAA=&#10;">
                <v:path arrowok="t"/>
                <v:textbox>
                  <w:txbxContent>
                    <w:p w:rsidR="007E1A05" w:rsidRPr="00C333ED" w:rsidRDefault="007E1A05"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B3BB7" w:rsidRDefault="00CB3BB7" w:rsidP="00294DC3">
      <w:pPr>
        <w:pStyle w:val="JPTSPASI"/>
      </w:pPr>
    </w:p>
    <w:p w:rsidR="00ED6D47" w:rsidRPr="00827574" w:rsidRDefault="00ED6D47" w:rsidP="00ED6D47">
      <w:pPr>
        <w:pStyle w:val="JPTSPASI"/>
        <w:rPr>
          <w:lang w:val="id-ID"/>
        </w:rPr>
      </w:pPr>
      <w:r>
        <w:rPr>
          <w:lang w:val="id-ID"/>
        </w:rPr>
        <w:t>Kurikulum Pembelajaran Al-Qur’an</w:t>
      </w:r>
    </w:p>
    <w:p w:rsidR="00ED6D47" w:rsidRDefault="00ED6D47" w:rsidP="00ED6D47">
      <w:pPr>
        <w:pStyle w:val="JPTPENULIS"/>
        <w:rPr>
          <w:rFonts w:ascii="Times New Roman" w:hAnsi="Times New Roman" w:cs="Times New Roman"/>
          <w:sz w:val="20"/>
          <w:szCs w:val="20"/>
          <w:vertAlign w:val="superscript"/>
          <w:lang w:val="id-ID"/>
        </w:rPr>
      </w:pPr>
      <w:r w:rsidRPr="00712680">
        <w:rPr>
          <w:rFonts w:ascii="Times New Roman" w:hAnsi="Times New Roman" w:cs="Times New Roman"/>
          <w:sz w:val="20"/>
          <w:szCs w:val="20"/>
          <w:lang w:val="id-ID"/>
        </w:rPr>
        <w:t>Mochamad Lutfan Sofa</w:t>
      </w:r>
      <w:r>
        <w:rPr>
          <w:rFonts w:ascii="Times New Roman" w:hAnsi="Times New Roman" w:cs="Times New Roman"/>
          <w:sz w:val="20"/>
          <w:szCs w:val="20"/>
          <w:vertAlign w:val="superscript"/>
          <w:lang w:val="id-ID"/>
        </w:rPr>
        <w:t>1</w:t>
      </w:r>
      <w:r>
        <w:rPr>
          <w:rFonts w:ascii="Times New Roman" w:hAnsi="Times New Roman" w:cs="Times New Roman"/>
          <w:sz w:val="20"/>
          <w:szCs w:val="20"/>
        </w:rPr>
        <w:t>,</w:t>
      </w:r>
      <w:r>
        <w:rPr>
          <w:rFonts w:ascii="Times New Roman" w:hAnsi="Times New Roman" w:cs="Times New Roman"/>
          <w:sz w:val="20"/>
          <w:szCs w:val="20"/>
          <w:lang w:val="id-ID"/>
        </w:rPr>
        <w:t xml:space="preserve"> Hery Noer aly</w:t>
      </w:r>
      <w:r>
        <w:rPr>
          <w:rFonts w:ascii="Times New Roman" w:hAnsi="Times New Roman" w:cs="Times New Roman"/>
          <w:sz w:val="20"/>
          <w:szCs w:val="20"/>
          <w:vertAlign w:val="superscript"/>
          <w:lang w:val="id-ID"/>
        </w:rPr>
        <w:t>2</w:t>
      </w:r>
    </w:p>
    <w:p w:rsidR="00ED6D47" w:rsidRPr="00827574" w:rsidRDefault="00ED6D47" w:rsidP="00ED6D47">
      <w:pPr>
        <w:pStyle w:val="JPTPENULIS"/>
        <w:rPr>
          <w:rFonts w:ascii="Times New Roman" w:hAnsi="Times New Roman" w:cs="Times New Roman"/>
          <w:sz w:val="20"/>
          <w:szCs w:val="20"/>
          <w:vertAlign w:val="superscript"/>
          <w:lang w:val="id-ID"/>
        </w:rPr>
      </w:pPr>
      <w:r w:rsidRPr="005F7E01">
        <w:rPr>
          <w:rFonts w:ascii="Times New Roman" w:hAnsi="Times New Roman" w:cs="Times New Roman"/>
          <w:sz w:val="20"/>
          <w:szCs w:val="20"/>
          <w:lang w:val="id-ID"/>
        </w:rPr>
        <w:t>Universitas Islam Negeri Fatmawati Sukarno (UINFAS)</w:t>
      </w:r>
      <w:r w:rsidRPr="005F7E01">
        <w:rPr>
          <w:rFonts w:ascii="Times New Roman" w:hAnsi="Times New Roman" w:cs="Times New Roman"/>
          <w:sz w:val="20"/>
          <w:szCs w:val="20"/>
        </w:rPr>
        <w:t xml:space="preserve"> Bengkulu</w:t>
      </w:r>
    </w:p>
    <w:p w:rsidR="00ED6D47" w:rsidRPr="00F11A12" w:rsidRDefault="00ED6D47" w:rsidP="00ED6D47">
      <w:pPr>
        <w:pStyle w:val="JPTPENULIS"/>
        <w:rPr>
          <w:rStyle w:val="Hyperlink"/>
          <w:rFonts w:ascii="Times New Roman" w:hAnsi="Times New Roman" w:cs="Times New Roman"/>
          <w:color w:val="0070C0"/>
          <w:vertAlign w:val="superscript"/>
          <w:lang w:val="id-ID"/>
        </w:rPr>
      </w:pPr>
      <w:r w:rsidRPr="00F11A12">
        <w:rPr>
          <w:color w:val="0070C0"/>
          <w:u w:val="single"/>
          <w:lang w:val="id-ID"/>
        </w:rPr>
        <w:t>lutfan.ls@</w:t>
      </w:r>
      <w:r w:rsidRPr="00385E61">
        <w:rPr>
          <w:color w:val="0070C0"/>
          <w:u w:val="single"/>
          <w:lang w:val="id-ID"/>
        </w:rPr>
        <w:t>gmail.co</w:t>
      </w:r>
      <w:r w:rsidRPr="00F11A12">
        <w:rPr>
          <w:color w:val="0070C0"/>
          <w:u w:val="single"/>
          <w:lang w:val="id-ID"/>
        </w:rPr>
        <w:t>m</w:t>
      </w:r>
      <w:r w:rsidRPr="00F11A12">
        <w:rPr>
          <w:color w:val="0070C0"/>
          <w:u w:val="single"/>
          <w:vertAlign w:val="superscript"/>
          <w:lang w:val="id-ID"/>
        </w:rPr>
        <w:t>1</w:t>
      </w:r>
      <w:r w:rsidR="00DA1319">
        <w:rPr>
          <w:rStyle w:val="Hyperlink"/>
          <w:rFonts w:ascii="Times New Roman" w:hAnsi="Times New Roman" w:cs="Times New Roman"/>
          <w:color w:val="0070C0"/>
          <w:u w:val="none"/>
          <w:lang w:val="id-ID"/>
        </w:rPr>
        <w:t xml:space="preserve"> </w:t>
      </w:r>
      <w:hyperlink r:id="rId9" w:history="1">
        <w:r w:rsidRPr="00F11A12">
          <w:rPr>
            <w:rStyle w:val="Hyperlink"/>
            <w:rFonts w:ascii="Times New Roman" w:hAnsi="Times New Roman" w:cs="Times New Roman"/>
            <w:color w:val="0070C0"/>
            <w:lang w:val="id-ID"/>
          </w:rPr>
          <w:t>herynoer@iainbengkulu.ac.id</w:t>
        </w:r>
        <w:r w:rsidRPr="00F11A12">
          <w:rPr>
            <w:rStyle w:val="Hyperlink"/>
            <w:rFonts w:ascii="Times New Roman" w:hAnsi="Times New Roman" w:cs="Times New Roman"/>
            <w:color w:val="0070C0"/>
            <w:vertAlign w:val="superscript"/>
            <w:lang w:val="id-ID"/>
          </w:rPr>
          <w:t>2</w:t>
        </w:r>
      </w:hyperlink>
    </w:p>
    <w:p w:rsidR="00ED6D47" w:rsidRPr="00712680" w:rsidRDefault="00ED6D47" w:rsidP="00ED6D47">
      <w:pPr>
        <w:pStyle w:val="JPTPENULIS"/>
        <w:rPr>
          <w:rFonts w:ascii="Times New Roman" w:hAnsi="Times New Roman" w:cs="Times New Roman"/>
          <w:color w:val="365F91" w:themeColor="accent1" w:themeShade="BF"/>
          <w:vertAlign w:val="superscript"/>
          <w:lang w:val="id-ID"/>
        </w:rPr>
      </w:pPr>
    </w:p>
    <w:p w:rsidR="00ED6D47" w:rsidRPr="00827574" w:rsidRDefault="00ED6D47" w:rsidP="00ED6D47">
      <w:pPr>
        <w:pStyle w:val="JPTSPASI"/>
        <w:rPr>
          <w:rFonts w:ascii="Times New Roman" w:hAnsi="Times New Roman" w:cs="Times New Roman"/>
          <w:color w:val="0070C0"/>
          <w:sz w:val="24"/>
          <w:szCs w:val="24"/>
          <w:u w:val="single"/>
          <w:vertAlign w:val="subscript"/>
          <w:lang w:val="id-ID"/>
        </w:rPr>
      </w:pPr>
    </w:p>
    <w:p w:rsidR="00ED6D47" w:rsidRPr="00F11A12" w:rsidRDefault="00ED6D47" w:rsidP="00ED6D47">
      <w:pPr>
        <w:pStyle w:val="JPTABSTRAK"/>
        <w:spacing w:line="276" w:lineRule="auto"/>
        <w:rPr>
          <w:rFonts w:ascii="Times New Roman" w:hAnsi="Times New Roman" w:cs="Times New Roman"/>
          <w:sz w:val="22"/>
          <w:szCs w:val="22"/>
          <w:lang w:val="id-ID"/>
        </w:rPr>
      </w:pPr>
      <w:r w:rsidRPr="00F11A12">
        <w:rPr>
          <w:rFonts w:ascii="Times New Roman" w:hAnsi="Times New Roman" w:cs="Times New Roman"/>
          <w:sz w:val="22"/>
          <w:szCs w:val="22"/>
        </w:rPr>
        <w:t>ABSTRACT</w:t>
      </w:r>
    </w:p>
    <w:p w:rsidR="00ED6D47" w:rsidRPr="00F11A12" w:rsidRDefault="00ED6D47" w:rsidP="00ED6D47">
      <w:pPr>
        <w:pStyle w:val="JPTSPASI"/>
        <w:spacing w:line="276" w:lineRule="auto"/>
        <w:jc w:val="both"/>
        <w:rPr>
          <w:rFonts w:ascii="Times New Roman" w:hAnsi="Times New Roman" w:cs="Times New Roman"/>
          <w:i/>
          <w:sz w:val="22"/>
          <w:szCs w:val="22"/>
          <w:lang w:val="id-ID"/>
        </w:rPr>
      </w:pPr>
      <w:r w:rsidRPr="00F11A12">
        <w:rPr>
          <w:rFonts w:ascii="Times New Roman" w:hAnsi="Times New Roman" w:cs="Times New Roman"/>
          <w:i/>
          <w:sz w:val="22"/>
          <w:szCs w:val="22"/>
          <w:lang w:val="id-ID"/>
        </w:rPr>
        <w:t>This study aims to provide information about the Al-Qur'an learning curriculum. The type of research used is library research. The results of the study show that the curriculum is a set of learning plans consisting of structured, programmed and well-planned content and lesson materials related to various activities and social interactions in the environment in organizing teaching and learning activities with the aim of achieving educational goals. The curriculum has very important functions and roles for schools, teachers, principals, supervisors, academic supervisors, schools/madrasas, and the community/graduate users. Al-Qur'an learning curriculum is based on Al-Qur'an. Al-Qur'an as a revelation sent down from Allah SWT to the Prophet Muhammad SAW whose authenticity and purity are guaranteed at all times. The Qur'an-based learning curriculum functions to have faith and piety to Allah SWT, to understand and live up to it, to carry out and act effectively, to be together and useful for others, to build and find identity through an active, creative learning process. , effective and fun.</w:t>
      </w:r>
    </w:p>
    <w:p w:rsidR="00ED6D47" w:rsidRPr="00F11A12" w:rsidRDefault="00ED6D47" w:rsidP="00ED6D47">
      <w:pPr>
        <w:pStyle w:val="JPTSPASI"/>
        <w:spacing w:line="276" w:lineRule="auto"/>
        <w:jc w:val="both"/>
        <w:rPr>
          <w:rFonts w:ascii="Times New Roman" w:hAnsi="Times New Roman" w:cs="Times New Roman"/>
          <w:i/>
          <w:sz w:val="22"/>
          <w:szCs w:val="22"/>
          <w:lang w:val="id-ID"/>
        </w:rPr>
      </w:pPr>
    </w:p>
    <w:p w:rsidR="00ED6D47" w:rsidRPr="00ED6D47" w:rsidRDefault="00ED6D47" w:rsidP="00ED6D47">
      <w:pPr>
        <w:pStyle w:val="JPTSPASI"/>
        <w:spacing w:line="276" w:lineRule="auto"/>
        <w:jc w:val="both"/>
        <w:rPr>
          <w:rFonts w:ascii="Times New Roman" w:hAnsi="Times New Roman" w:cs="Times New Roman"/>
          <w:b/>
          <w:i/>
          <w:sz w:val="22"/>
          <w:szCs w:val="22"/>
          <w:lang w:val="id-ID"/>
        </w:rPr>
      </w:pPr>
      <w:r w:rsidRPr="00ED6D47">
        <w:rPr>
          <w:rFonts w:ascii="Times New Roman" w:hAnsi="Times New Roman" w:cs="Times New Roman"/>
          <w:b/>
          <w:i/>
          <w:sz w:val="22"/>
          <w:szCs w:val="22"/>
          <w:lang w:val="id-ID"/>
        </w:rPr>
        <w:t>Keywords: Curriculum, Learning, Al-Qur'an</w:t>
      </w:r>
    </w:p>
    <w:p w:rsidR="00ED6D47" w:rsidRPr="00F11A12" w:rsidRDefault="00ED6D47" w:rsidP="00ED6D47">
      <w:pPr>
        <w:pStyle w:val="JPTSPASI"/>
        <w:spacing w:line="276" w:lineRule="auto"/>
        <w:jc w:val="both"/>
        <w:rPr>
          <w:rFonts w:ascii="Times New Roman" w:hAnsi="Times New Roman" w:cs="Times New Roman"/>
          <w:sz w:val="22"/>
          <w:szCs w:val="22"/>
          <w:lang w:val="id-ID"/>
        </w:rPr>
      </w:pPr>
    </w:p>
    <w:p w:rsidR="00ED6D47" w:rsidRPr="00F11A12" w:rsidRDefault="00ED6D47" w:rsidP="00ED6D47">
      <w:pPr>
        <w:pStyle w:val="JPTABSTRAK"/>
        <w:spacing w:line="276" w:lineRule="auto"/>
        <w:rPr>
          <w:rFonts w:ascii="Times New Roman" w:hAnsi="Times New Roman" w:cs="Times New Roman"/>
          <w:sz w:val="22"/>
          <w:szCs w:val="22"/>
        </w:rPr>
      </w:pPr>
      <w:r w:rsidRPr="00F11A12">
        <w:rPr>
          <w:rFonts w:ascii="Times New Roman" w:hAnsi="Times New Roman" w:cs="Times New Roman"/>
          <w:sz w:val="22"/>
          <w:szCs w:val="22"/>
        </w:rPr>
        <w:t>ABSTRAK</w:t>
      </w:r>
    </w:p>
    <w:p w:rsidR="00ED6D47" w:rsidRPr="00F11A12" w:rsidRDefault="00ED6D47" w:rsidP="00ED6D47">
      <w:pPr>
        <w:jc w:val="both"/>
        <w:rPr>
          <w:rFonts w:ascii="Times New Roman" w:hAnsi="Times New Roman" w:cs="Times New Roman"/>
          <w:b/>
          <w:lang w:val="id-ID"/>
        </w:rPr>
      </w:pPr>
      <w:proofErr w:type="gramStart"/>
      <w:r w:rsidRPr="00F11A12">
        <w:rPr>
          <w:rFonts w:ascii="Times New Roman" w:hAnsi="Times New Roman" w:cs="Times New Roman"/>
        </w:rPr>
        <w:t>Penelitian ini bertujuan untuk memberikan</w:t>
      </w:r>
      <w:r w:rsidRPr="00F11A12">
        <w:rPr>
          <w:rFonts w:ascii="Times New Roman" w:hAnsi="Times New Roman" w:cs="Times New Roman"/>
          <w:lang w:val="id-ID"/>
        </w:rPr>
        <w:t xml:space="preserve"> informasi mengenai kurikulum pembelajaran Al-Qur’an.</w:t>
      </w:r>
      <w:proofErr w:type="gramEnd"/>
      <w:r w:rsidRPr="00F11A12">
        <w:rPr>
          <w:rFonts w:ascii="Times New Roman" w:hAnsi="Times New Roman" w:cs="Times New Roman"/>
          <w:lang w:val="id-ID"/>
        </w:rPr>
        <w:t xml:space="preserve"> Adapun je</w:t>
      </w:r>
      <w:r w:rsidRPr="00F11A12">
        <w:rPr>
          <w:rFonts w:ascii="Times New Roman" w:hAnsi="Times New Roman" w:cs="Times New Roman"/>
        </w:rPr>
        <w:t xml:space="preserve">nis penelitian yang digunakan yaitu studi pustaka  (library  research). </w:t>
      </w:r>
      <w:r w:rsidRPr="00F11A12">
        <w:rPr>
          <w:rFonts w:ascii="Times New Roman" w:hAnsi="Times New Roman" w:cs="Times New Roman"/>
          <w:lang w:val="id-ID"/>
        </w:rPr>
        <w:t>Hasil penelitian menunjukkan bahwa Kurikulum merupakan se</w:t>
      </w:r>
      <w:r w:rsidRPr="00F11A12">
        <w:rPr>
          <w:rFonts w:ascii="Times New Roman" w:hAnsi="Times New Roman" w:cs="Times New Roman"/>
        </w:rPr>
        <w:t>perangkat rencana pembelajaran yang terdiri dari isi dan materi-materi pelajaran yang terstruktur, terprogram dan terencana dengan baik yang berkaitan dengan berbagai kegiatan dan interaksi sosial di lingkungan dalam menyelenggarakan kegiatan belajar mengajar dengan tujuan mencapai tujuan pendidikan.</w:t>
      </w:r>
      <w:r w:rsidRPr="00F11A12">
        <w:rPr>
          <w:rFonts w:ascii="Times New Roman" w:hAnsi="Times New Roman" w:cs="Times New Roman"/>
          <w:lang w:val="id-ID"/>
        </w:rPr>
        <w:t xml:space="preserve"> Kurikulum memiliki fungsi dan peranan yang sangat penting bagi sekolah, guru, kepala sekolah, suvervisor, pengawas akademik, sekolah/madrasah, dan masyarakat/pengguna lulusan. Kurikulum pembelajaran Al-Qur’an bersumber pada Al-Qur’an. Al-Qur’an sebagai wahyu yang diturunkan dari Allah SWT kepada Nabi Muhammad SAW yang k</w:t>
      </w:r>
      <w:r w:rsidRPr="00385E61">
        <w:rPr>
          <w:rFonts w:ascii="Times New Roman" w:hAnsi="Times New Roman" w:cs="Times New Roman"/>
          <w:lang w:val="id-ID"/>
        </w:rPr>
        <w:t>easlian dan</w:t>
      </w:r>
      <w:r w:rsidRPr="00F11A12">
        <w:rPr>
          <w:rFonts w:ascii="Times New Roman" w:hAnsi="Times New Roman" w:cs="Times New Roman"/>
          <w:lang w:val="id-ID"/>
        </w:rPr>
        <w:t xml:space="preserve"> kemurniannya </w:t>
      </w:r>
      <w:r w:rsidRPr="00385E61">
        <w:rPr>
          <w:rFonts w:ascii="Times New Roman" w:hAnsi="Times New Roman" w:cs="Times New Roman"/>
          <w:lang w:val="id-ID"/>
        </w:rPr>
        <w:t>tetap terjamin sepanjang masa</w:t>
      </w:r>
      <w:r w:rsidRPr="00F11A12">
        <w:rPr>
          <w:rFonts w:ascii="Times New Roman" w:hAnsi="Times New Roman" w:cs="Times New Roman"/>
          <w:lang w:val="id-ID"/>
        </w:rPr>
        <w:t xml:space="preserve">. Kurikulum pembelajaran berbasis Al-Qur’an berfungsi </w:t>
      </w:r>
      <w:r w:rsidRPr="00385E61">
        <w:rPr>
          <w:rFonts w:ascii="Times New Roman" w:hAnsi="Times New Roman" w:cs="Times New Roman"/>
          <w:lang w:val="id-ID"/>
        </w:rPr>
        <w:t>untuk beriman dan bertaqwa kepada Allah SWT</w:t>
      </w:r>
      <w:r w:rsidRPr="00F11A12">
        <w:rPr>
          <w:rFonts w:ascii="Times New Roman" w:hAnsi="Times New Roman" w:cs="Times New Roman"/>
          <w:b/>
          <w:lang w:val="id-ID"/>
        </w:rPr>
        <w:t xml:space="preserve">, </w:t>
      </w:r>
      <w:r w:rsidRPr="00385E61">
        <w:rPr>
          <w:rFonts w:ascii="Times New Roman" w:hAnsi="Times New Roman" w:cs="Times New Roman"/>
          <w:lang w:val="id-ID"/>
        </w:rPr>
        <w:t>untuk memahami dan menghayati</w:t>
      </w:r>
      <w:r w:rsidRPr="00F11A12">
        <w:rPr>
          <w:rFonts w:ascii="Times New Roman" w:hAnsi="Times New Roman" w:cs="Times New Roman"/>
          <w:b/>
          <w:lang w:val="id-ID"/>
        </w:rPr>
        <w:t xml:space="preserve">, </w:t>
      </w:r>
      <w:r w:rsidRPr="00385E61">
        <w:rPr>
          <w:rFonts w:ascii="Times New Roman" w:hAnsi="Times New Roman" w:cs="Times New Roman"/>
          <w:lang w:val="id-ID"/>
        </w:rPr>
        <w:t>untuk</w:t>
      </w:r>
      <w:r w:rsidRPr="00F11A12">
        <w:rPr>
          <w:rFonts w:ascii="Times New Roman" w:hAnsi="Times New Roman" w:cs="Times New Roman"/>
          <w:lang w:val="id-ID"/>
        </w:rPr>
        <w:t xml:space="preserve"> </w:t>
      </w:r>
      <w:r w:rsidRPr="00385E61">
        <w:rPr>
          <w:rFonts w:ascii="Times New Roman" w:hAnsi="Times New Roman" w:cs="Times New Roman"/>
          <w:lang w:val="id-ID"/>
        </w:rPr>
        <w:t>melaksanakan dan berbuat secara efektif</w:t>
      </w:r>
      <w:r w:rsidRPr="00F11A12">
        <w:rPr>
          <w:rFonts w:ascii="Times New Roman" w:hAnsi="Times New Roman" w:cs="Times New Roman"/>
          <w:b/>
          <w:lang w:val="id-ID"/>
        </w:rPr>
        <w:t xml:space="preserve">, </w:t>
      </w:r>
      <w:r w:rsidRPr="00385E61">
        <w:rPr>
          <w:rFonts w:ascii="Times New Roman" w:hAnsi="Times New Roman" w:cs="Times New Roman"/>
          <w:lang w:val="id-ID"/>
        </w:rPr>
        <w:t xml:space="preserve">untuk bersama dan berguna </w:t>
      </w:r>
      <w:r w:rsidRPr="00F11A12">
        <w:rPr>
          <w:rFonts w:ascii="Times New Roman" w:hAnsi="Times New Roman" w:cs="Times New Roman"/>
          <w:lang w:val="id-ID"/>
        </w:rPr>
        <w:t xml:space="preserve">bagi </w:t>
      </w:r>
      <w:r w:rsidRPr="00385E61">
        <w:rPr>
          <w:rFonts w:ascii="Times New Roman" w:hAnsi="Times New Roman" w:cs="Times New Roman"/>
          <w:lang w:val="id-ID"/>
        </w:rPr>
        <w:t>orang lain</w:t>
      </w:r>
      <w:r w:rsidRPr="00F11A12">
        <w:rPr>
          <w:rFonts w:ascii="Times New Roman" w:hAnsi="Times New Roman" w:cs="Times New Roman"/>
          <w:b/>
          <w:lang w:val="id-ID"/>
        </w:rPr>
        <w:t xml:space="preserve">, </w:t>
      </w:r>
      <w:r w:rsidRPr="00385E61">
        <w:rPr>
          <w:rFonts w:ascii="Times New Roman" w:hAnsi="Times New Roman" w:cs="Times New Roman"/>
          <w:lang w:val="id-ID"/>
        </w:rPr>
        <w:t>untuk membangun dan menemukan jati diri melalui proses belajar yang aktif, kreatif, efektif dan menyenangkan</w:t>
      </w:r>
      <w:r w:rsidRPr="00F11A12">
        <w:rPr>
          <w:rFonts w:ascii="Times New Roman" w:hAnsi="Times New Roman" w:cs="Times New Roman"/>
          <w:lang w:val="id-ID"/>
        </w:rPr>
        <w:t>.</w:t>
      </w:r>
    </w:p>
    <w:p w:rsidR="00ED6D47" w:rsidRDefault="00ED6D47" w:rsidP="00ED6D47">
      <w:pPr>
        <w:tabs>
          <w:tab w:val="left" w:pos="5820"/>
        </w:tabs>
        <w:jc w:val="both"/>
        <w:rPr>
          <w:rFonts w:ascii="Times New Roman" w:hAnsi="Times New Roman" w:cs="Times New Roman"/>
          <w:b/>
          <w:i/>
          <w:lang w:val="id-ID"/>
        </w:rPr>
      </w:pPr>
      <w:r w:rsidRPr="00F11A12">
        <w:rPr>
          <w:rFonts w:ascii="Times New Roman" w:hAnsi="Times New Roman" w:cs="Times New Roman"/>
          <w:b/>
          <w:i/>
        </w:rPr>
        <w:t xml:space="preserve">Kata </w:t>
      </w:r>
      <w:proofErr w:type="gramStart"/>
      <w:r w:rsidRPr="00F11A12">
        <w:rPr>
          <w:rFonts w:ascii="Times New Roman" w:hAnsi="Times New Roman" w:cs="Times New Roman"/>
          <w:b/>
          <w:i/>
        </w:rPr>
        <w:t>Kunci :</w:t>
      </w:r>
      <w:proofErr w:type="gramEnd"/>
      <w:r w:rsidRPr="00F11A12">
        <w:rPr>
          <w:rFonts w:ascii="Times New Roman" w:hAnsi="Times New Roman" w:cs="Times New Roman"/>
          <w:b/>
          <w:i/>
        </w:rPr>
        <w:t xml:space="preserve"> </w:t>
      </w:r>
      <w:r w:rsidRPr="00F11A12">
        <w:rPr>
          <w:rFonts w:ascii="Times New Roman" w:hAnsi="Times New Roman" w:cs="Times New Roman"/>
          <w:b/>
          <w:i/>
          <w:lang w:val="id-ID"/>
        </w:rPr>
        <w:t>Kurikulum, Pembelajaran, Al-Qur’an</w:t>
      </w:r>
      <w:r>
        <w:rPr>
          <w:rFonts w:ascii="Times New Roman" w:hAnsi="Times New Roman" w:cs="Times New Roman"/>
          <w:b/>
          <w:i/>
          <w:lang w:val="id-ID"/>
        </w:rPr>
        <w:tab/>
      </w:r>
    </w:p>
    <w:p w:rsidR="00ED6D47" w:rsidRDefault="00ED6D47" w:rsidP="00ED6D47">
      <w:pPr>
        <w:tabs>
          <w:tab w:val="left" w:pos="5820"/>
        </w:tabs>
        <w:jc w:val="both"/>
        <w:rPr>
          <w:rFonts w:ascii="Times New Roman" w:hAnsi="Times New Roman" w:cs="Times New Roman"/>
          <w:b/>
          <w:i/>
          <w:lang w:val="id-ID"/>
        </w:rPr>
      </w:pPr>
    </w:p>
    <w:p w:rsidR="00ED6D47" w:rsidRDefault="00ED6D47" w:rsidP="00ED6D47">
      <w:pPr>
        <w:tabs>
          <w:tab w:val="left" w:pos="5820"/>
        </w:tabs>
        <w:jc w:val="both"/>
        <w:rPr>
          <w:rFonts w:ascii="Times New Roman" w:hAnsi="Times New Roman" w:cs="Times New Roman"/>
          <w:b/>
          <w:i/>
          <w:lang w:val="id-ID"/>
        </w:rPr>
      </w:pPr>
    </w:p>
    <w:p w:rsidR="00ED6D47" w:rsidRDefault="00ED6D47" w:rsidP="00ED6D47">
      <w:pPr>
        <w:tabs>
          <w:tab w:val="left" w:pos="5820"/>
        </w:tabs>
        <w:jc w:val="both"/>
        <w:rPr>
          <w:rFonts w:ascii="Times New Roman" w:hAnsi="Times New Roman" w:cs="Times New Roman"/>
          <w:b/>
          <w:i/>
          <w:lang w:val="id-ID"/>
        </w:rPr>
      </w:pPr>
    </w:p>
    <w:p w:rsidR="00ED6D47" w:rsidRPr="003229B9" w:rsidRDefault="00ED6D47" w:rsidP="00ED6D47">
      <w:pPr>
        <w:pStyle w:val="JPTBAB"/>
        <w:spacing w:line="276" w:lineRule="auto"/>
        <w:rPr>
          <w:rFonts w:ascii="Times New Roman" w:hAnsi="Times New Roman" w:cs="Times New Roman"/>
          <w:lang w:val="id-ID"/>
        </w:rPr>
      </w:pPr>
      <w:r w:rsidRPr="00385E61">
        <w:rPr>
          <w:rFonts w:ascii="Times New Roman" w:hAnsi="Times New Roman" w:cs="Times New Roman"/>
          <w:lang w:val="id-ID"/>
        </w:rPr>
        <w:lastRenderedPageBreak/>
        <w:t>PENDAHULUAN</w:t>
      </w:r>
    </w:p>
    <w:p w:rsidR="00ED6D47" w:rsidRPr="003229B9" w:rsidRDefault="00ED6D47" w:rsidP="00ED6D47">
      <w:pPr>
        <w:pStyle w:val="JPTBAB"/>
        <w:spacing w:line="276" w:lineRule="auto"/>
        <w:ind w:firstLine="426"/>
        <w:jc w:val="both"/>
        <w:rPr>
          <w:rFonts w:ascii="Times New Roman" w:hAnsi="Times New Roman" w:cs="Times New Roman"/>
          <w:b w:val="0"/>
          <w:lang w:val="id-ID"/>
        </w:rPr>
      </w:pPr>
      <w:r w:rsidRPr="00385E61">
        <w:rPr>
          <w:rFonts w:ascii="Times New Roman" w:hAnsi="Times New Roman" w:cs="Times New Roman"/>
          <w:b w:val="0"/>
          <w:lang w:val="id-ID"/>
        </w:rPr>
        <w:t xml:space="preserve">Kurikulum merupakan inti dari bidang pendidikan, pada hakikatnya pengembangan kurikulum itu merupakan usaha untuk mencari bagaimana rencana dan pengaturan mengenai tujuan, isi, dan bahan pelajaran serta cara yang digunakan sebagai pedoman penyelenggaraan kegiatan pembelajaran yang sesuai dengan perkembangan dan kebutuhan untuk mencapai tujuan tertentu dalam suatu lembaga. </w:t>
      </w:r>
      <w:proofErr w:type="gramStart"/>
      <w:r w:rsidRPr="003229B9">
        <w:rPr>
          <w:rFonts w:ascii="Times New Roman" w:hAnsi="Times New Roman" w:cs="Times New Roman"/>
          <w:b w:val="0"/>
        </w:rPr>
        <w:t>Mengingat pentingnya kurikulum dalam pendidikan dan kehidupan manusia, maka penyusunan kurikulum tidak dapat dilakukan secara sembarangan.</w:t>
      </w:r>
      <w:proofErr w:type="gramEnd"/>
      <w:r w:rsidRPr="003229B9">
        <w:rPr>
          <w:rFonts w:ascii="Times New Roman" w:hAnsi="Times New Roman" w:cs="Times New Roman"/>
          <w:b w:val="0"/>
        </w:rPr>
        <w:t xml:space="preserve"> </w:t>
      </w:r>
      <w:proofErr w:type="gramStart"/>
      <w:r w:rsidRPr="003229B9">
        <w:rPr>
          <w:rFonts w:ascii="Times New Roman" w:hAnsi="Times New Roman" w:cs="Times New Roman"/>
          <w:b w:val="0"/>
        </w:rPr>
        <w:t>Penyusunan kurikulum membutuhkan landasanlandasan yang kuat, yang didasarkan pada hasil-hasil pemikiran dan penelitian yang mendalam.</w:t>
      </w:r>
      <w:proofErr w:type="gramEnd"/>
      <w:r w:rsidRPr="003229B9">
        <w:rPr>
          <w:rFonts w:ascii="Times New Roman" w:hAnsi="Times New Roman" w:cs="Times New Roman"/>
          <w:b w:val="0"/>
        </w:rPr>
        <w:t xml:space="preserve"> </w:t>
      </w:r>
      <w:proofErr w:type="gramStart"/>
      <w:r w:rsidRPr="003229B9">
        <w:rPr>
          <w:rFonts w:ascii="Times New Roman" w:hAnsi="Times New Roman" w:cs="Times New Roman"/>
          <w:b w:val="0"/>
        </w:rPr>
        <w:t>Penyusunan kurikulum yang tidak didasarkan pada landasan yang kuat dapat berakibat fatal terhadap kegagalan pendidikan itu sendiri.</w:t>
      </w:r>
      <w:proofErr w:type="gramEnd"/>
      <w:r w:rsidRPr="003229B9">
        <w:rPr>
          <w:rStyle w:val="FootnoteReference"/>
          <w:rFonts w:ascii="Times New Roman" w:hAnsi="Times New Roman" w:cs="Times New Roman"/>
          <w:b w:val="0"/>
        </w:rPr>
        <w:footnoteReference w:id="1"/>
      </w:r>
    </w:p>
    <w:p w:rsidR="00ED6D47" w:rsidRPr="003229B9" w:rsidRDefault="00ED6D47" w:rsidP="00ED6D47">
      <w:pPr>
        <w:pStyle w:val="JPTBAB"/>
        <w:spacing w:line="276" w:lineRule="auto"/>
        <w:ind w:firstLine="426"/>
        <w:jc w:val="both"/>
        <w:rPr>
          <w:rFonts w:ascii="Times New Roman" w:hAnsi="Times New Roman" w:cs="Times New Roman"/>
          <w:b w:val="0"/>
          <w:lang w:val="id-ID"/>
        </w:rPr>
      </w:pPr>
      <w:r w:rsidRPr="00385E61">
        <w:rPr>
          <w:rFonts w:ascii="Times New Roman" w:hAnsi="Times New Roman" w:cs="Times New Roman"/>
          <w:b w:val="0"/>
          <w:lang w:val="id-ID"/>
        </w:rPr>
        <w:t>Pengembangan kurikulum di arahkan pada pencapaian nilai-nilai umum, konsep-konsep, Masalah dan keterampilan pengaruh terhadap seluruh kegiatan pendidikan. Kurikulum sekolah merupakan instrumen strategis untuk pengembangan kualitas sumber daya manusia baik jangka pendek maupun jangka panjang, kurikulum sekolah juga memiliki koherensi yang amat dekat dengan upaya pencapaian tujuan sekolah dan atau tujuan pendidikan. Oleh karena itu perubahan dan pembaruan kurikulum harus mengikuti perkembangan, menyesuaikan kebutuhan masyarakat dan menghadapi tantangan yang akan datang serta menghadapi kemajuan ilmu pengetahuan dan teknologi.</w:t>
      </w:r>
    </w:p>
    <w:p w:rsidR="00ED6D47" w:rsidRPr="003229B9" w:rsidRDefault="00ED6D47" w:rsidP="00ED6D47">
      <w:pPr>
        <w:pStyle w:val="JPTBAB"/>
        <w:spacing w:line="276" w:lineRule="auto"/>
        <w:ind w:firstLine="426"/>
        <w:jc w:val="both"/>
        <w:rPr>
          <w:rFonts w:ascii="Times New Roman" w:hAnsi="Times New Roman" w:cs="Times New Roman"/>
          <w:b w:val="0"/>
          <w:lang w:val="id-ID"/>
        </w:rPr>
      </w:pPr>
      <w:r w:rsidRPr="00385E61">
        <w:rPr>
          <w:rFonts w:ascii="Times New Roman" w:hAnsi="Times New Roman" w:cs="Times New Roman"/>
          <w:b w:val="0"/>
          <w:lang w:val="id-ID"/>
        </w:rPr>
        <w:t>Al Qu</w:t>
      </w:r>
      <w:r w:rsidRPr="003229B9">
        <w:rPr>
          <w:rFonts w:ascii="Times New Roman" w:hAnsi="Times New Roman" w:cs="Times New Roman"/>
          <w:b w:val="0"/>
          <w:lang w:val="id-ID"/>
        </w:rPr>
        <w:t>r’</w:t>
      </w:r>
      <w:r w:rsidRPr="00385E61">
        <w:rPr>
          <w:rFonts w:ascii="Times New Roman" w:hAnsi="Times New Roman" w:cs="Times New Roman"/>
          <w:b w:val="0"/>
          <w:lang w:val="id-ID"/>
        </w:rPr>
        <w:t xml:space="preserve">an merupakan kalamullah yang dijadikan pedoman hidup seluruh makhluk hidup, dan Al Hadis merupakan sunnatullah rasul yang patut kita pelajari dan kita lakukan. pembelajaran Al Qur‟an dan Al Hadis di sekolah pada umumnya hanya untuk sebagian mata pembelajaran yang wajib di ikuti. </w:t>
      </w:r>
      <w:proofErr w:type="gramStart"/>
      <w:r w:rsidRPr="003229B9">
        <w:rPr>
          <w:rFonts w:ascii="Times New Roman" w:hAnsi="Times New Roman" w:cs="Times New Roman"/>
          <w:b w:val="0"/>
        </w:rPr>
        <w:t>Namun, dengan adanya kurikulum pembelajarn Al Qur‟an dan Al Hadis ini merupakan suatu kesempatan dimana kita bisa mendapatkan ilmu-ilmu tentang Al Qur‟an dan Al Hadis yang lebih mempuni.</w:t>
      </w:r>
      <w:proofErr w:type="gramEnd"/>
      <w:r w:rsidRPr="003229B9">
        <w:rPr>
          <w:rFonts w:ascii="Times New Roman" w:hAnsi="Times New Roman" w:cs="Times New Roman"/>
          <w:b w:val="0"/>
        </w:rPr>
        <w:t xml:space="preserve"> </w:t>
      </w:r>
      <w:proofErr w:type="gramStart"/>
      <w:r w:rsidRPr="003229B9">
        <w:rPr>
          <w:rFonts w:ascii="Times New Roman" w:hAnsi="Times New Roman" w:cs="Times New Roman"/>
          <w:b w:val="0"/>
        </w:rPr>
        <w:t>Al Qur‟an adalah sebuah kitab suci yang sakral.</w:t>
      </w:r>
      <w:proofErr w:type="gramEnd"/>
      <w:r w:rsidRPr="003229B9">
        <w:rPr>
          <w:rFonts w:ascii="Times New Roman" w:hAnsi="Times New Roman" w:cs="Times New Roman"/>
          <w:b w:val="0"/>
        </w:rPr>
        <w:t xml:space="preserve"> </w:t>
      </w:r>
      <w:proofErr w:type="gramStart"/>
      <w:r w:rsidRPr="003229B9">
        <w:rPr>
          <w:rFonts w:ascii="Times New Roman" w:hAnsi="Times New Roman" w:cs="Times New Roman"/>
          <w:b w:val="0"/>
        </w:rPr>
        <w:t>Tidak ada satu kitab pun di dunia ini yang dihapal di luar kepala jutaan orang, selain Al Qur‟an karena Allah telah menjadikannya mudah diingat dan dihapal</w:t>
      </w:r>
      <w:r w:rsidRPr="003229B9">
        <w:rPr>
          <w:rFonts w:ascii="Times New Roman" w:hAnsi="Times New Roman" w:cs="Times New Roman"/>
          <w:b w:val="0"/>
          <w:lang w:val="id-ID"/>
        </w:rPr>
        <w:t>.</w:t>
      </w:r>
      <w:proofErr w:type="gramEnd"/>
      <w:r w:rsidRPr="003229B9">
        <w:rPr>
          <w:rStyle w:val="FootnoteReference"/>
          <w:rFonts w:ascii="Times New Roman" w:hAnsi="Times New Roman" w:cs="Times New Roman"/>
          <w:b w:val="0"/>
          <w:lang w:val="id-ID"/>
        </w:rPr>
        <w:footnoteReference w:id="2"/>
      </w:r>
    </w:p>
    <w:p w:rsidR="00ED6D47" w:rsidRPr="003229B9" w:rsidRDefault="00ED6D47" w:rsidP="00ED6D47">
      <w:pPr>
        <w:pStyle w:val="JPTBAB"/>
        <w:spacing w:line="276" w:lineRule="auto"/>
        <w:ind w:firstLine="426"/>
        <w:jc w:val="both"/>
        <w:rPr>
          <w:rFonts w:ascii="Times New Roman" w:hAnsi="Times New Roman" w:cs="Times New Roman"/>
          <w:b w:val="0"/>
          <w:lang w:val="id-ID"/>
        </w:rPr>
      </w:pPr>
      <w:proofErr w:type="gramStart"/>
      <w:r w:rsidRPr="003229B9">
        <w:rPr>
          <w:rFonts w:ascii="Times New Roman" w:hAnsi="Times New Roman" w:cs="Times New Roman"/>
          <w:b w:val="0"/>
        </w:rPr>
        <w:t>K</w:t>
      </w:r>
      <w:r w:rsidRPr="003229B9">
        <w:rPr>
          <w:rFonts w:ascii="Times New Roman" w:hAnsi="Times New Roman" w:cs="Times New Roman"/>
          <w:b w:val="0"/>
          <w:lang w:val="id-ID"/>
        </w:rPr>
        <w:t xml:space="preserve">urikulum berbasis Al-qur’an </w:t>
      </w:r>
      <w:r w:rsidRPr="003229B9">
        <w:rPr>
          <w:rFonts w:ascii="Times New Roman" w:hAnsi="Times New Roman" w:cs="Times New Roman"/>
          <w:b w:val="0"/>
        </w:rPr>
        <w:t>sebagai suatu sistem kurikulum cukup realistik dan rasional jika dikembangkan</w:t>
      </w:r>
      <w:r w:rsidRPr="003229B9">
        <w:rPr>
          <w:rFonts w:ascii="Times New Roman" w:hAnsi="Times New Roman" w:cs="Times New Roman"/>
        </w:rPr>
        <w:t>.</w:t>
      </w:r>
      <w:proofErr w:type="gramEnd"/>
      <w:r w:rsidRPr="003229B9">
        <w:rPr>
          <w:rFonts w:ascii="Times New Roman" w:hAnsi="Times New Roman" w:cs="Times New Roman"/>
          <w:b w:val="0"/>
        </w:rPr>
        <w:t xml:space="preserve"> </w:t>
      </w:r>
      <w:proofErr w:type="gramStart"/>
      <w:r w:rsidRPr="003229B9">
        <w:rPr>
          <w:rFonts w:ascii="Times New Roman" w:hAnsi="Times New Roman" w:cs="Times New Roman"/>
          <w:b w:val="0"/>
        </w:rPr>
        <w:t>Al Quran yang memiliki sifat ajaran yang aplikatif (dapat dipraktekkan dalam kehidupan sehari-hari) memungkinkan konsep ajarannya dapat diturunkan ke dalam kata kerja operasional dan/atau indikator kompetensi kurikulum.</w:t>
      </w:r>
      <w:proofErr w:type="gramEnd"/>
      <w:r w:rsidRPr="003229B9">
        <w:rPr>
          <w:rFonts w:ascii="Times New Roman" w:hAnsi="Times New Roman" w:cs="Times New Roman"/>
          <w:b w:val="0"/>
        </w:rPr>
        <w:t xml:space="preserve"> Aspek kognitif, afektif, dan psikomotorik-nya dapat diukur dan diamati, bahkan untuk aspek afektif memiliki dimensi lain yaitu terikat pada tuntutan yang bersifat transendental. Aspek ini lebih kuat daripada ajaran moral manapun karena mengandung “harapan” akan pahala dan/atau “rasa takut” akan murka dari Allas SWT, sehingga dampaknya lebih konsisten dan berkesinambungan.</w:t>
      </w:r>
      <w:r w:rsidRPr="003229B9">
        <w:rPr>
          <w:rStyle w:val="FootnoteReference"/>
          <w:rFonts w:ascii="Times New Roman" w:hAnsi="Times New Roman" w:cs="Times New Roman"/>
          <w:b w:val="0"/>
        </w:rPr>
        <w:footnoteReference w:id="3"/>
      </w:r>
    </w:p>
    <w:p w:rsidR="00ED6D47" w:rsidRPr="003229B9" w:rsidRDefault="00ED6D47" w:rsidP="00ED6D47">
      <w:pPr>
        <w:pStyle w:val="JPTBAB"/>
        <w:spacing w:line="276" w:lineRule="auto"/>
        <w:rPr>
          <w:rFonts w:ascii="Times New Roman" w:hAnsi="Times New Roman" w:cs="Times New Roman"/>
        </w:rPr>
      </w:pPr>
      <w:r w:rsidRPr="003229B9">
        <w:rPr>
          <w:rFonts w:ascii="Times New Roman" w:hAnsi="Times New Roman" w:cs="Times New Roman"/>
        </w:rPr>
        <w:t>METODE PENELITIAN</w:t>
      </w:r>
    </w:p>
    <w:p w:rsidR="00ED6D47" w:rsidRPr="003229B9" w:rsidRDefault="00ED6D47" w:rsidP="00ED6D47">
      <w:pPr>
        <w:shd w:val="clear" w:color="auto" w:fill="FFFFFF"/>
        <w:ind w:firstLine="426"/>
        <w:jc w:val="both"/>
        <w:rPr>
          <w:rFonts w:ascii="Times New Roman" w:eastAsia="Times New Roman" w:hAnsi="Times New Roman" w:cs="Times New Roman"/>
          <w:lang w:val="id-ID" w:eastAsia="id-ID"/>
        </w:rPr>
      </w:pPr>
      <w:r w:rsidRPr="003229B9">
        <w:rPr>
          <w:rFonts w:ascii="Times New Roman" w:hAnsi="Times New Roman" w:cs="Times New Roman"/>
        </w:rPr>
        <w:t>Dalam menyelesaikan penelitian ini maka peneliti menggunakan jenis penelitian studi pustaka  (library  research)  yaitu  metode  dengan  pengumpulan  data  dengan  cara  memahami  dan  mempelajari   teori-teori   dari   berbagai   literatur   yang  berhubungan  dengan  penelitian  ters</w:t>
      </w:r>
      <w:r w:rsidRPr="003229B9">
        <w:rPr>
          <w:rFonts w:ascii="Times New Roman" w:hAnsi="Times New Roman" w:cs="Times New Roman"/>
          <w:lang w:val="id-ID"/>
        </w:rPr>
        <w:t>e</w:t>
      </w:r>
      <w:r w:rsidRPr="003229B9">
        <w:rPr>
          <w:rFonts w:ascii="Times New Roman" w:hAnsi="Times New Roman" w:cs="Times New Roman"/>
        </w:rPr>
        <w:t>but. Penelitian ini dilakukan dengan membaca, menelaah, dan menganalisis berbagai literatur</w:t>
      </w:r>
      <w:r w:rsidRPr="003229B9">
        <w:rPr>
          <w:rFonts w:ascii="Times New Roman" w:hAnsi="Times New Roman" w:cs="Times New Roman"/>
          <w:lang w:val="id-ID"/>
        </w:rPr>
        <w:t xml:space="preserve">, </w:t>
      </w:r>
      <w:r w:rsidRPr="003229B9">
        <w:rPr>
          <w:rFonts w:ascii="Times New Roman" w:eastAsia="Times New Roman" w:hAnsi="Times New Roman" w:cs="Times New Roman"/>
          <w:lang w:val="id-ID" w:eastAsia="id-ID"/>
        </w:rPr>
        <w:t xml:space="preserve">pengumpulan  data  dengan cara  mencari  sumber  dan  menkontruksi  dari  berbagai  sumber  contohnya  seperti  buku,  jurnal  dan  riset-riset yang sudah pernah dilakukan. Bahan   pustaka yang </w:t>
      </w:r>
      <w:r w:rsidRPr="003229B9">
        <w:rPr>
          <w:rFonts w:ascii="Times New Roman" w:eastAsia="Times New Roman" w:hAnsi="Times New Roman" w:cs="Times New Roman"/>
          <w:lang w:val="id-ID" w:eastAsia="id-ID"/>
        </w:rPr>
        <w:lastRenderedPageBreak/>
        <w:t>didapat dari berbagai referensi tersebut dianalisis secara kritis dan harus mendalam  agar  dapat  mendukung  proposisi  dan  gagasannya.</w:t>
      </w:r>
      <w:r w:rsidRPr="003229B9">
        <w:rPr>
          <w:rStyle w:val="FootnoteReference"/>
          <w:rFonts w:ascii="Times New Roman" w:eastAsia="Times New Roman" w:hAnsi="Times New Roman" w:cs="Times New Roman"/>
          <w:lang w:val="id-ID" w:eastAsia="id-ID"/>
        </w:rPr>
        <w:footnoteReference w:id="4"/>
      </w:r>
    </w:p>
    <w:p w:rsidR="00ED6D47" w:rsidRPr="003229B9" w:rsidRDefault="00ED6D47" w:rsidP="00ED6D47">
      <w:pPr>
        <w:pStyle w:val="JPTBAB"/>
        <w:spacing w:line="276" w:lineRule="auto"/>
        <w:rPr>
          <w:rFonts w:ascii="Times New Roman" w:hAnsi="Times New Roman" w:cs="Times New Roman"/>
          <w:lang w:val="id-ID"/>
        </w:rPr>
      </w:pPr>
      <w:r w:rsidRPr="003229B9">
        <w:rPr>
          <w:rFonts w:ascii="Times New Roman" w:hAnsi="Times New Roman" w:cs="Times New Roman"/>
        </w:rPr>
        <w:t>HASIL DAN PEMBAHASAN</w:t>
      </w:r>
    </w:p>
    <w:p w:rsidR="00ED6D47" w:rsidRPr="003229B9" w:rsidRDefault="00ED6D47" w:rsidP="00ED6D47">
      <w:pPr>
        <w:pStyle w:val="ListParagraph"/>
        <w:numPr>
          <w:ilvl w:val="0"/>
          <w:numId w:val="2"/>
        </w:numPr>
        <w:ind w:left="426" w:hanging="426"/>
        <w:rPr>
          <w:rFonts w:ascii="Times New Roman" w:hAnsi="Times New Roman" w:cs="Times New Roman"/>
          <w:b/>
          <w:lang w:val="id-ID"/>
        </w:rPr>
      </w:pPr>
      <w:r w:rsidRPr="003229B9">
        <w:rPr>
          <w:rFonts w:ascii="Times New Roman" w:hAnsi="Times New Roman" w:cs="Times New Roman"/>
          <w:b/>
          <w:lang w:val="id-ID"/>
        </w:rPr>
        <w:t>Konsep Kurikulum</w:t>
      </w:r>
    </w:p>
    <w:p w:rsidR="00ED6D47" w:rsidRPr="003229B9" w:rsidRDefault="00ED6D47" w:rsidP="00ED6D47">
      <w:pPr>
        <w:pStyle w:val="ListParagraph"/>
        <w:ind w:left="426" w:firstLine="567"/>
        <w:jc w:val="both"/>
        <w:rPr>
          <w:rFonts w:ascii="Times New Roman" w:hAnsi="Times New Roman" w:cs="Times New Roman"/>
          <w:lang w:val="id-ID"/>
        </w:rPr>
      </w:pPr>
      <w:r w:rsidRPr="003229B9">
        <w:rPr>
          <w:rFonts w:ascii="Times New Roman" w:hAnsi="Times New Roman" w:cs="Times New Roman"/>
        </w:rPr>
        <w:t xml:space="preserve">Istilah kurikulum berasal dari bahasa </w:t>
      </w:r>
      <w:proofErr w:type="gramStart"/>
      <w:r w:rsidRPr="003229B9">
        <w:rPr>
          <w:rFonts w:ascii="Times New Roman" w:hAnsi="Times New Roman" w:cs="Times New Roman"/>
        </w:rPr>
        <w:t>latin</w:t>
      </w:r>
      <w:proofErr w:type="gramEnd"/>
      <w:r w:rsidRPr="003229B9">
        <w:rPr>
          <w:rFonts w:ascii="Times New Roman" w:hAnsi="Times New Roman" w:cs="Times New Roman"/>
        </w:rPr>
        <w:t xml:space="preserve"> Curriculum awalnya mempunyai pengertian a running course dan dalam bahasa Perancis yakni courier yang berarti to run artinya berlari. </w:t>
      </w:r>
      <w:proofErr w:type="gramStart"/>
      <w:r w:rsidRPr="003229B9">
        <w:rPr>
          <w:rFonts w:ascii="Times New Roman" w:hAnsi="Times New Roman" w:cs="Times New Roman"/>
        </w:rPr>
        <w:t>Istilah itu kemudian digunakan untuk sejumlah mata pelajaran atau course yang harus ditempuh untuk mencapai gelar penghargaan dalam dunia pendidikan, yang dikenal dengan ijazah.</w:t>
      </w:r>
      <w:proofErr w:type="gramEnd"/>
      <w:r w:rsidRPr="003229B9">
        <w:rPr>
          <w:rFonts w:ascii="Times New Roman" w:hAnsi="Times New Roman" w:cs="Times New Roman"/>
        </w:rPr>
        <w:t xml:space="preserve"> </w:t>
      </w:r>
      <w:proofErr w:type="gramStart"/>
      <w:r w:rsidRPr="003229B9">
        <w:rPr>
          <w:rFonts w:ascii="Times New Roman" w:hAnsi="Times New Roman" w:cs="Times New Roman"/>
        </w:rPr>
        <w:t>Secara tradisional kurikulum dapat diartikan sebagai beberapa mata pelajaran yang diajarkan di sekolah.</w:t>
      </w:r>
      <w:proofErr w:type="gramEnd"/>
      <w:r w:rsidRPr="003229B9">
        <w:rPr>
          <w:rFonts w:ascii="Times New Roman" w:hAnsi="Times New Roman" w:cs="Times New Roman"/>
        </w:rPr>
        <w:t xml:space="preserve"> </w:t>
      </w:r>
      <w:proofErr w:type="gramStart"/>
      <w:r w:rsidRPr="003229B9">
        <w:rPr>
          <w:rFonts w:ascii="Times New Roman" w:hAnsi="Times New Roman" w:cs="Times New Roman"/>
        </w:rPr>
        <w:t>Pengertian kurikulum yang demikian ini masih banyak dianut sampai sekarang termasuk Indonesia.2 Secara modern kurikulum mempunyai pengertian tidak hanya sebatas mata pelajaran (course) tetapi menyangkut pengalaman luar sekolah sebagia kecepatan pendidikan.</w:t>
      </w:r>
      <w:proofErr w:type="gramEnd"/>
      <w:r w:rsidRPr="003229B9">
        <w:rPr>
          <w:rStyle w:val="FootnoteReference"/>
          <w:rFonts w:ascii="Times New Roman" w:hAnsi="Times New Roman" w:cs="Times New Roman"/>
        </w:rPr>
        <w:footnoteReference w:id="5"/>
      </w:r>
    </w:p>
    <w:p w:rsidR="00ED6D47" w:rsidRPr="003229B9" w:rsidRDefault="00ED6D47" w:rsidP="00ED6D47">
      <w:pPr>
        <w:pStyle w:val="ListParagraph"/>
        <w:ind w:left="426" w:firstLine="567"/>
        <w:jc w:val="both"/>
        <w:rPr>
          <w:rFonts w:ascii="Times New Roman" w:hAnsi="Times New Roman" w:cs="Times New Roman"/>
          <w:lang w:val="id-ID"/>
        </w:rPr>
      </w:pPr>
      <w:r w:rsidRPr="003229B9">
        <w:rPr>
          <w:rFonts w:ascii="Times New Roman" w:hAnsi="Times New Roman" w:cs="Times New Roman"/>
        </w:rPr>
        <w:t>Secara terminologi, pengertian kurikulum telah banyak dikemukakan oleh para ahli</w:t>
      </w:r>
      <w:r w:rsidRPr="003229B9">
        <w:rPr>
          <w:rFonts w:ascii="Times New Roman" w:hAnsi="Times New Roman" w:cs="Times New Roman"/>
          <w:lang w:val="id-ID"/>
        </w:rPr>
        <w:t xml:space="preserve">, </w:t>
      </w:r>
      <w:proofErr w:type="gramStart"/>
      <w:r w:rsidRPr="003229B9">
        <w:rPr>
          <w:rFonts w:ascii="Times New Roman" w:hAnsi="Times New Roman" w:cs="Times New Roman"/>
          <w:lang w:val="id-ID"/>
        </w:rPr>
        <w:t>di</w:t>
      </w:r>
      <w:r w:rsidRPr="003229B9">
        <w:rPr>
          <w:rFonts w:ascii="Times New Roman" w:hAnsi="Times New Roman" w:cs="Times New Roman"/>
        </w:rPr>
        <w:t>antaranya :</w:t>
      </w:r>
      <w:proofErr w:type="gramEnd"/>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Menurut Crow kurikulum merupakan sebuah rancangan pengajaran atau sejumlah mata pelajaran yang telah disusun</w:t>
      </w:r>
      <w:r w:rsidRPr="003229B9">
        <w:rPr>
          <w:rFonts w:ascii="Times New Roman" w:hAnsi="Times New Roman" w:cs="Times New Roman"/>
          <w:lang w:val="id-ID"/>
        </w:rPr>
        <w:t xml:space="preserve"> </w:t>
      </w:r>
      <w:r w:rsidRPr="003229B9">
        <w:rPr>
          <w:rFonts w:ascii="Times New Roman" w:hAnsi="Times New Roman" w:cs="Times New Roman"/>
        </w:rPr>
        <w:t>secara sistematik guna menyelesaikan suatu program dalam upaya meraih gelar atau memperoleh ijazah</w:t>
      </w:r>
      <w:r w:rsidRPr="003229B9">
        <w:rPr>
          <w:rFonts w:ascii="Times New Roman" w:hAnsi="Times New Roman" w:cs="Times New Roman"/>
          <w:lang w:val="id-ID"/>
        </w:rPr>
        <w:t>.</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Menurut Arifin kurikulum merupakan seluruh bahan pelajaran yang harus disajikan dalam proses kependidikan dalam suatu sistem institusional Pendidikan.</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Menurut Mac Donaldkurikulum merupakan suatu rencana yang memberi pedoman atau pegangan yang digunakan dalam berlangsungnya proses kegiatan belajar-mengajar</w:t>
      </w:r>
      <w:r w:rsidRPr="003229B9">
        <w:rPr>
          <w:rFonts w:ascii="Times New Roman" w:hAnsi="Times New Roman" w:cs="Times New Roman"/>
          <w:lang w:val="id-ID"/>
        </w:rPr>
        <w:t>.</w:t>
      </w:r>
      <w:r w:rsidRPr="003229B9">
        <w:rPr>
          <w:rStyle w:val="FootnoteReference"/>
          <w:rFonts w:ascii="Times New Roman" w:hAnsi="Times New Roman" w:cs="Times New Roman"/>
          <w:lang w:val="id-ID"/>
        </w:rPr>
        <w:footnoteReference w:id="6"/>
      </w:r>
    </w:p>
    <w:p w:rsidR="00ED6D47" w:rsidRPr="003229B9" w:rsidRDefault="00ED6D47" w:rsidP="00ED6D47">
      <w:pPr>
        <w:pStyle w:val="ListParagraph"/>
        <w:ind w:left="426" w:firstLine="567"/>
        <w:jc w:val="both"/>
        <w:rPr>
          <w:rFonts w:ascii="Times New Roman" w:hAnsi="Times New Roman" w:cs="Times New Roman"/>
          <w:lang w:val="id-ID"/>
        </w:rPr>
      </w:pPr>
      <w:r w:rsidRPr="00385E61">
        <w:rPr>
          <w:rFonts w:ascii="Times New Roman" w:hAnsi="Times New Roman" w:cs="Times New Roman"/>
          <w:lang w:val="id-ID"/>
        </w:rPr>
        <w:t>Dalam makna yang lebih luas, kurikulum adalah kumpulan seperangkat nilai yang dirancang untuk ditransformasikan kepada subjek didik, baik nilai-nilai dalam bentuk kognitif, afektif maupu psikomotor.</w:t>
      </w:r>
      <w:r w:rsidRPr="00385E61">
        <w:rPr>
          <w:rStyle w:val="FootnoteReference"/>
          <w:rFonts w:ascii="Times New Roman" w:hAnsi="Times New Roman" w:cs="Times New Roman"/>
          <w:lang w:val="id-ID"/>
        </w:rPr>
        <w:t xml:space="preserve"> </w:t>
      </w:r>
      <w:r w:rsidRPr="003229B9">
        <w:rPr>
          <w:rStyle w:val="FootnoteReference"/>
          <w:rFonts w:ascii="Times New Roman" w:hAnsi="Times New Roman" w:cs="Times New Roman"/>
        </w:rPr>
        <w:footnoteReference w:id="7"/>
      </w:r>
      <w:r w:rsidRPr="00385E61">
        <w:rPr>
          <w:rFonts w:ascii="Times New Roman" w:hAnsi="Times New Roman" w:cs="Times New Roman"/>
          <w:lang w:val="id-ID"/>
        </w:rPr>
        <w:t xml:space="preserve"> </w:t>
      </w:r>
      <w:r>
        <w:rPr>
          <w:rFonts w:ascii="Times New Roman" w:hAnsi="Times New Roman" w:cs="Times New Roman"/>
          <w:lang w:val="id-ID"/>
        </w:rPr>
        <w:t>D</w:t>
      </w:r>
      <w:r w:rsidRPr="003229B9">
        <w:rPr>
          <w:rFonts w:ascii="Times New Roman" w:hAnsi="Times New Roman" w:cs="Times New Roman"/>
        </w:rPr>
        <w:t>engan memperoleh seperangkat nilai tersebut, pola pikir dan perilaku subjek didik akan terbentuk sesuai dengan arah dan tujuan yang sudah diformulasikan seb</w:t>
      </w:r>
      <w:r w:rsidRPr="003229B9">
        <w:rPr>
          <w:rFonts w:ascii="Times New Roman" w:hAnsi="Times New Roman" w:cs="Times New Roman"/>
        </w:rPr>
        <w:t>e</w:t>
      </w:r>
      <w:r w:rsidRPr="003229B9">
        <w:rPr>
          <w:rFonts w:ascii="Times New Roman" w:hAnsi="Times New Roman" w:cs="Times New Roman"/>
        </w:rPr>
        <w:t>lumnya, yaitu kurikulum.</w:t>
      </w:r>
      <w:r w:rsidRPr="003229B9">
        <w:rPr>
          <w:rFonts w:ascii="Times New Roman" w:hAnsi="Times New Roman" w:cs="Times New Roman"/>
          <w:lang w:val="id-ID"/>
        </w:rPr>
        <w:t xml:space="preserve"> Se</w:t>
      </w:r>
      <w:r w:rsidRPr="003229B9">
        <w:rPr>
          <w:rFonts w:ascii="Times New Roman" w:hAnsi="Times New Roman" w:cs="Times New Roman"/>
        </w:rPr>
        <w:t>perangkat rencana pembelajaran yang terdiri dari isi dan materi-materi pelajaran yang terstruktur, terprogram dan terencana dengan baik yang berkaitan dengan berbagai kegiatan dan interaksi sosial di lingkungan dalam menyelenggarakan kegiatan belajar mengajar dengan tujuan mencapai tujuan pendidikan.</w:t>
      </w:r>
    </w:p>
    <w:p w:rsidR="00ED6D47" w:rsidRPr="003229B9" w:rsidRDefault="00ED6D47" w:rsidP="00ED6D47">
      <w:pPr>
        <w:pStyle w:val="ListParagraph"/>
        <w:numPr>
          <w:ilvl w:val="0"/>
          <w:numId w:val="2"/>
        </w:numPr>
        <w:ind w:left="426" w:hanging="426"/>
        <w:jc w:val="both"/>
        <w:rPr>
          <w:rFonts w:ascii="Times New Roman" w:hAnsi="Times New Roman" w:cs="Times New Roman"/>
          <w:b/>
          <w:lang w:val="id-ID"/>
        </w:rPr>
      </w:pPr>
      <w:r w:rsidRPr="003229B9">
        <w:rPr>
          <w:rFonts w:ascii="Times New Roman" w:hAnsi="Times New Roman" w:cs="Times New Roman"/>
          <w:b/>
          <w:lang w:val="id-ID"/>
        </w:rPr>
        <w:t>Fungsi Dan Peranan Kurikulum</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Fungsi Bagi Sekolah</w:t>
      </w:r>
    </w:p>
    <w:p w:rsidR="00ED6D47" w:rsidRPr="003229B9" w:rsidRDefault="00ED6D47" w:rsidP="00ED6D47">
      <w:pPr>
        <w:pStyle w:val="ListParagraph"/>
        <w:numPr>
          <w:ilvl w:val="0"/>
          <w:numId w:val="5"/>
        </w:numPr>
        <w:ind w:left="993" w:hanging="284"/>
        <w:jc w:val="both"/>
        <w:rPr>
          <w:rFonts w:ascii="Times New Roman" w:hAnsi="Times New Roman" w:cs="Times New Roman"/>
          <w:lang w:val="id-ID"/>
        </w:rPr>
      </w:pPr>
      <w:r w:rsidRPr="003229B9">
        <w:rPr>
          <w:rFonts w:ascii="Times New Roman" w:hAnsi="Times New Roman" w:cs="Times New Roman"/>
        </w:rPr>
        <w:t>Sebagai alat untuk mencapai tujuan-tujuan yang diinginkan. Kurikulum suatu sekolah atau madrasah pada dasarnya merupakan suatu alat atau upaya untuk mencapai tujuan pendidikan yang diinginkan oleh sekolah atau madrasah yang bersangkutan.</w:t>
      </w:r>
    </w:p>
    <w:p w:rsidR="00ED6D47" w:rsidRPr="003229B9" w:rsidRDefault="00ED6D47" w:rsidP="00ED6D47">
      <w:pPr>
        <w:pStyle w:val="ListParagraph"/>
        <w:numPr>
          <w:ilvl w:val="0"/>
          <w:numId w:val="5"/>
        </w:numPr>
        <w:ind w:left="993" w:hanging="284"/>
        <w:jc w:val="both"/>
        <w:rPr>
          <w:rFonts w:ascii="Times New Roman" w:hAnsi="Times New Roman" w:cs="Times New Roman"/>
          <w:lang w:val="id-ID"/>
        </w:rPr>
      </w:pPr>
      <w:r w:rsidRPr="003229B9">
        <w:rPr>
          <w:rFonts w:ascii="Times New Roman" w:hAnsi="Times New Roman" w:cs="Times New Roman"/>
        </w:rPr>
        <w:t xml:space="preserve">Sebagai pedoman dalam mengatur segala pendidikan setiap hari. Kurikulum suatu sekolah atau madrasah berisi uraian tentang jenis-jenis program </w:t>
      </w:r>
      <w:proofErr w:type="gramStart"/>
      <w:r w:rsidRPr="003229B9">
        <w:rPr>
          <w:rFonts w:ascii="Times New Roman" w:hAnsi="Times New Roman" w:cs="Times New Roman"/>
        </w:rPr>
        <w:t>apa</w:t>
      </w:r>
      <w:proofErr w:type="gramEnd"/>
      <w:r w:rsidRPr="003229B9">
        <w:rPr>
          <w:rFonts w:ascii="Times New Roman" w:hAnsi="Times New Roman" w:cs="Times New Roman"/>
        </w:rPr>
        <w:t xml:space="preserve"> yang diselenggarakan di sekolah atau di madrasah tersebut, bagaimana menyelenggarakan setiap jenis program, siapa yang bertanggung jawab dalam penyelenggaraannya dan perlengkapan apa yang dibutuhkan.</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lastRenderedPageBreak/>
        <w:t>Fungsi Kurikulum</w:t>
      </w:r>
      <w:r w:rsidRPr="003229B9">
        <w:rPr>
          <w:rFonts w:ascii="Times New Roman" w:hAnsi="Times New Roman" w:cs="Times New Roman"/>
          <w:lang w:val="id-ID"/>
        </w:rPr>
        <w:t xml:space="preserve"> </w:t>
      </w:r>
      <w:r w:rsidRPr="003229B9">
        <w:rPr>
          <w:rFonts w:ascii="Times New Roman" w:hAnsi="Times New Roman" w:cs="Times New Roman"/>
        </w:rPr>
        <w:t>Bagi Guru</w:t>
      </w:r>
    </w:p>
    <w:p w:rsidR="00ED6D47" w:rsidRPr="003229B9" w:rsidRDefault="00ED6D47" w:rsidP="00ED6D47">
      <w:pPr>
        <w:pStyle w:val="ListParagraph"/>
        <w:ind w:left="709"/>
        <w:jc w:val="both"/>
        <w:rPr>
          <w:rFonts w:ascii="Times New Roman" w:hAnsi="Times New Roman" w:cs="Times New Roman"/>
          <w:lang w:val="id-ID"/>
        </w:rPr>
      </w:pPr>
      <w:r w:rsidRPr="00385E61">
        <w:rPr>
          <w:rFonts w:ascii="Times New Roman" w:hAnsi="Times New Roman" w:cs="Times New Roman"/>
          <w:lang w:val="id-ID"/>
        </w:rPr>
        <w:t>Kurikulum sebagai alat pedoman bagi guru dalam melaksanakan program pembelajaran dalam rangka mencapai tujuan pendidikan atau tujuan sekolah/madrasah dimana guru itu mengajar. Sejalan dengan penerapan manajemen pendidikanberbasis sekolah/madrasah, guru tidak hanya berfungsi sebagai pelaksana kurikulum tetapi juga sebagai perancang dan penilai kurikulum itu sendiri.</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Fungsi Kurikulum Bagi Kepala Sekolah</w:t>
      </w:r>
    </w:p>
    <w:p w:rsidR="00ED6D47" w:rsidRPr="003229B9" w:rsidRDefault="00ED6D47" w:rsidP="00ED6D47">
      <w:pPr>
        <w:pStyle w:val="ListParagraph"/>
        <w:numPr>
          <w:ilvl w:val="0"/>
          <w:numId w:val="6"/>
        </w:numPr>
        <w:ind w:left="993" w:hanging="284"/>
        <w:jc w:val="both"/>
        <w:rPr>
          <w:rFonts w:ascii="Times New Roman" w:hAnsi="Times New Roman" w:cs="Times New Roman"/>
          <w:lang w:val="id-ID"/>
        </w:rPr>
      </w:pPr>
      <w:r w:rsidRPr="003229B9">
        <w:rPr>
          <w:rFonts w:ascii="Times New Roman" w:hAnsi="Times New Roman" w:cs="Times New Roman"/>
        </w:rPr>
        <w:t>Sebagai pedoman dalam memperbaiki situasi belajar, sehingga lebih kondusif, dan untuk menunjang situasi belajar kea rah yang lebih baik</w:t>
      </w:r>
      <w:r w:rsidRPr="003229B9">
        <w:rPr>
          <w:rFonts w:ascii="Times New Roman" w:hAnsi="Times New Roman" w:cs="Times New Roman"/>
          <w:lang w:val="id-ID"/>
        </w:rPr>
        <w:t>.</w:t>
      </w:r>
    </w:p>
    <w:p w:rsidR="00ED6D47" w:rsidRPr="003229B9" w:rsidRDefault="00ED6D47" w:rsidP="00ED6D47">
      <w:pPr>
        <w:pStyle w:val="ListParagraph"/>
        <w:numPr>
          <w:ilvl w:val="0"/>
          <w:numId w:val="6"/>
        </w:numPr>
        <w:ind w:left="993" w:hanging="284"/>
        <w:jc w:val="both"/>
        <w:rPr>
          <w:rFonts w:ascii="Times New Roman" w:hAnsi="Times New Roman" w:cs="Times New Roman"/>
          <w:lang w:val="id-ID"/>
        </w:rPr>
      </w:pPr>
      <w:r w:rsidRPr="003229B9">
        <w:rPr>
          <w:rFonts w:ascii="Times New Roman" w:hAnsi="Times New Roman" w:cs="Times New Roman"/>
        </w:rPr>
        <w:t>Sebagai pedoman dalam memberikan bantuan kepada pendidik (guru) dalam memperbaiki situasi belejar.</w:t>
      </w:r>
    </w:p>
    <w:p w:rsidR="00ED6D47" w:rsidRPr="003229B9" w:rsidRDefault="00ED6D47" w:rsidP="00ED6D47">
      <w:pPr>
        <w:pStyle w:val="ListParagraph"/>
        <w:numPr>
          <w:ilvl w:val="0"/>
          <w:numId w:val="6"/>
        </w:numPr>
        <w:ind w:left="993" w:hanging="284"/>
        <w:jc w:val="both"/>
        <w:rPr>
          <w:rFonts w:ascii="Times New Roman" w:hAnsi="Times New Roman" w:cs="Times New Roman"/>
          <w:lang w:val="id-ID"/>
        </w:rPr>
      </w:pPr>
      <w:r w:rsidRPr="003229B9">
        <w:rPr>
          <w:rFonts w:ascii="Times New Roman" w:hAnsi="Times New Roman" w:cs="Times New Roman"/>
        </w:rPr>
        <w:t>Sebagai pedoman dalam mengemabangkan kurikulum serta dalam mengadakan evaluasi kemajuan kegiatan pembelajaran.</w:t>
      </w:r>
    </w:p>
    <w:p w:rsidR="00ED6D47" w:rsidRPr="003229B9" w:rsidRDefault="00ED6D47" w:rsidP="00ED6D47">
      <w:pPr>
        <w:pStyle w:val="ListParagraph"/>
        <w:numPr>
          <w:ilvl w:val="0"/>
          <w:numId w:val="6"/>
        </w:numPr>
        <w:ind w:left="993" w:hanging="284"/>
        <w:jc w:val="both"/>
        <w:rPr>
          <w:rFonts w:ascii="Times New Roman" w:hAnsi="Times New Roman" w:cs="Times New Roman"/>
          <w:lang w:val="id-ID"/>
        </w:rPr>
      </w:pPr>
      <w:r w:rsidRPr="003229B9">
        <w:rPr>
          <w:rFonts w:ascii="Times New Roman" w:hAnsi="Times New Roman" w:cs="Times New Roman"/>
        </w:rPr>
        <w:t xml:space="preserve">Bagi kepala sekolah, kurikulum berfungsi untuk menyusun perencanaan dan program sekolah. </w:t>
      </w:r>
    </w:p>
    <w:p w:rsidR="00ED6D47" w:rsidRPr="003229B9" w:rsidRDefault="00ED6D47" w:rsidP="00ED6D47">
      <w:pPr>
        <w:pStyle w:val="ListParagraph"/>
        <w:numPr>
          <w:ilvl w:val="0"/>
          <w:numId w:val="6"/>
        </w:numPr>
        <w:ind w:left="993" w:hanging="284"/>
        <w:jc w:val="both"/>
        <w:rPr>
          <w:rFonts w:ascii="Times New Roman" w:hAnsi="Times New Roman" w:cs="Times New Roman"/>
          <w:lang w:val="id-ID"/>
        </w:rPr>
      </w:pPr>
      <w:r w:rsidRPr="003229B9">
        <w:rPr>
          <w:rFonts w:ascii="Times New Roman" w:hAnsi="Times New Roman" w:cs="Times New Roman"/>
        </w:rPr>
        <w:t xml:space="preserve">Kurikulum merupakan pedoman atau alat bagi kepala sekolah dan madrasah untuk mengukur keberhasilan program pendidikan di sekolah dan madrasah yang </w:t>
      </w:r>
      <w:proofErr w:type="gramStart"/>
      <w:r w:rsidRPr="003229B9">
        <w:rPr>
          <w:rFonts w:ascii="Times New Roman" w:hAnsi="Times New Roman" w:cs="Times New Roman"/>
        </w:rPr>
        <w:t>ia</w:t>
      </w:r>
      <w:proofErr w:type="gramEnd"/>
      <w:r w:rsidRPr="003229B9">
        <w:rPr>
          <w:rFonts w:ascii="Times New Roman" w:hAnsi="Times New Roman" w:cs="Times New Roman"/>
        </w:rPr>
        <w:t xml:space="preserve"> pimpin. </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Fungsi Kurikulum Bagi Supervisor</w:t>
      </w:r>
    </w:p>
    <w:p w:rsidR="00ED6D47" w:rsidRPr="003229B9" w:rsidRDefault="00ED6D47" w:rsidP="00ED6D47">
      <w:pPr>
        <w:pStyle w:val="ListParagraph"/>
        <w:ind w:left="709"/>
        <w:jc w:val="both"/>
        <w:rPr>
          <w:rFonts w:ascii="Times New Roman" w:hAnsi="Times New Roman" w:cs="Times New Roman"/>
          <w:lang w:val="id-ID"/>
        </w:rPr>
      </w:pPr>
      <w:r w:rsidRPr="00385E61">
        <w:rPr>
          <w:rFonts w:ascii="Times New Roman" w:hAnsi="Times New Roman" w:cs="Times New Roman"/>
          <w:lang w:val="id-ID"/>
        </w:rPr>
        <w:t>Bagi pengawas, fungsi kurikulum dijadikan sebagai pedoman, patokan atau ukuran dalam menetapkan bagian mana yang memerlukan perbaikan dan penyempurnaan dalam usaha pelaksanaan fungsinya apabila ia memahami kurikulum.</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Fungsi Kurikulum Bagi Pengawas Akademik</w:t>
      </w:r>
    </w:p>
    <w:p w:rsidR="00ED6D47" w:rsidRPr="003229B9" w:rsidRDefault="00ED6D47" w:rsidP="00ED6D47">
      <w:pPr>
        <w:pStyle w:val="ListParagraph"/>
        <w:numPr>
          <w:ilvl w:val="0"/>
          <w:numId w:val="7"/>
        </w:numPr>
        <w:ind w:left="993" w:hanging="284"/>
        <w:jc w:val="both"/>
        <w:rPr>
          <w:rFonts w:ascii="Times New Roman" w:hAnsi="Times New Roman" w:cs="Times New Roman"/>
          <w:lang w:val="id-ID"/>
        </w:rPr>
      </w:pPr>
      <w:r w:rsidRPr="003229B9">
        <w:rPr>
          <w:rFonts w:ascii="Times New Roman" w:hAnsi="Times New Roman" w:cs="Times New Roman"/>
        </w:rPr>
        <w:t>Membimbing guru dalam menyusun silabus tiap mata pelajaran dalam rumpun mata pelajaran yang relevan di sekolah dan madrasah yang sejenis berstandarkan standar isi, standar kompetensi dan kompetensi dasar, dan prinsip-prinsip pengembangan KTSP</w:t>
      </w:r>
    </w:p>
    <w:p w:rsidR="00ED6D47" w:rsidRPr="003229B9" w:rsidRDefault="00ED6D47" w:rsidP="00ED6D47">
      <w:pPr>
        <w:pStyle w:val="ListParagraph"/>
        <w:numPr>
          <w:ilvl w:val="0"/>
          <w:numId w:val="7"/>
        </w:numPr>
        <w:ind w:left="993" w:hanging="284"/>
        <w:jc w:val="both"/>
        <w:rPr>
          <w:rFonts w:ascii="Times New Roman" w:hAnsi="Times New Roman" w:cs="Times New Roman"/>
          <w:lang w:val="id-ID"/>
        </w:rPr>
      </w:pPr>
      <w:r w:rsidRPr="003229B9">
        <w:rPr>
          <w:rFonts w:ascii="Times New Roman" w:hAnsi="Times New Roman" w:cs="Times New Roman"/>
        </w:rPr>
        <w:t>Membimbing guru dalam menyusun rencana pelaksanaan pembelajaran (RPP) untuk tiap mata pelajaran dalam rumpun yang relevandisekolah menengah yang sejenis.</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Fungsi Bagi Sekolah/Madrasah</w:t>
      </w:r>
    </w:p>
    <w:p w:rsidR="00ED6D47" w:rsidRPr="003229B9" w:rsidRDefault="00ED6D47" w:rsidP="00ED6D47">
      <w:pPr>
        <w:pStyle w:val="ListParagraph"/>
        <w:ind w:left="709"/>
        <w:jc w:val="both"/>
        <w:rPr>
          <w:rFonts w:ascii="Times New Roman" w:hAnsi="Times New Roman" w:cs="Times New Roman"/>
          <w:lang w:val="id-ID"/>
        </w:rPr>
      </w:pPr>
      <w:r w:rsidRPr="00385E61">
        <w:rPr>
          <w:rFonts w:ascii="Times New Roman" w:hAnsi="Times New Roman" w:cs="Times New Roman"/>
          <w:lang w:val="id-ID"/>
        </w:rPr>
        <w:t xml:space="preserve">Di Atasnya Kurikulum sekolah dasar/madrasah ibtidaiyah berfungsi bagi penyusunan kurikulum SMP/MTs, kurikulum SMP/MTs berfungsi sebagai penyusunan kurikulum SMA/MA danseterusnya. </w:t>
      </w:r>
    </w:p>
    <w:p w:rsidR="00ED6D47" w:rsidRPr="003229B9" w:rsidRDefault="00ED6D47" w:rsidP="00ED6D47">
      <w:pPr>
        <w:pStyle w:val="ListParagraph"/>
        <w:numPr>
          <w:ilvl w:val="3"/>
          <w:numId w:val="2"/>
        </w:numPr>
        <w:ind w:left="709" w:hanging="283"/>
        <w:jc w:val="both"/>
        <w:rPr>
          <w:rFonts w:ascii="Times New Roman" w:hAnsi="Times New Roman" w:cs="Times New Roman"/>
          <w:lang w:val="id-ID"/>
        </w:rPr>
      </w:pPr>
      <w:r w:rsidRPr="003229B9">
        <w:rPr>
          <w:rFonts w:ascii="Times New Roman" w:hAnsi="Times New Roman" w:cs="Times New Roman"/>
        </w:rPr>
        <w:t>Fungsi Bagi Masyarakat dan Pengguna Lulusan</w:t>
      </w:r>
    </w:p>
    <w:p w:rsidR="00ED6D47" w:rsidRPr="003229B9" w:rsidRDefault="00ED6D47" w:rsidP="00ED6D47">
      <w:pPr>
        <w:pStyle w:val="ListParagraph"/>
        <w:ind w:left="709"/>
        <w:jc w:val="both"/>
        <w:rPr>
          <w:rFonts w:ascii="Times New Roman" w:hAnsi="Times New Roman" w:cs="Times New Roman"/>
          <w:lang w:val="id-ID"/>
        </w:rPr>
      </w:pPr>
      <w:r w:rsidRPr="003229B9">
        <w:rPr>
          <w:rFonts w:ascii="Times New Roman" w:hAnsi="Times New Roman" w:cs="Times New Roman"/>
        </w:rPr>
        <w:t xml:space="preserve">Dengan mengetahui kurikulum tingkat satuan pendidikan, masyarakat dan pengguna lulusan dapat ikut memberi bantuan guna memperlancar pelaksanaan program pendidikan yang membutuhkan kerja </w:t>
      </w:r>
      <w:proofErr w:type="gramStart"/>
      <w:r w:rsidRPr="003229B9">
        <w:rPr>
          <w:rFonts w:ascii="Times New Roman" w:hAnsi="Times New Roman" w:cs="Times New Roman"/>
        </w:rPr>
        <w:t>sama</w:t>
      </w:r>
      <w:proofErr w:type="gramEnd"/>
      <w:r w:rsidRPr="003229B9">
        <w:rPr>
          <w:rFonts w:ascii="Times New Roman" w:hAnsi="Times New Roman" w:cs="Times New Roman"/>
        </w:rPr>
        <w:t xml:space="preserve"> dengan</w:t>
      </w:r>
      <w:r w:rsidRPr="003229B9">
        <w:rPr>
          <w:rFonts w:ascii="Times New Roman" w:hAnsi="Times New Roman" w:cs="Times New Roman"/>
          <w:lang w:val="id-ID"/>
        </w:rPr>
        <w:t xml:space="preserve"> </w:t>
      </w:r>
      <w:r w:rsidRPr="003229B9">
        <w:rPr>
          <w:rFonts w:ascii="Times New Roman" w:hAnsi="Times New Roman" w:cs="Times New Roman"/>
        </w:rPr>
        <w:t>pihak orang tua.</w:t>
      </w:r>
      <w:r w:rsidRPr="003229B9">
        <w:rPr>
          <w:rStyle w:val="FootnoteReference"/>
          <w:rFonts w:ascii="Times New Roman" w:hAnsi="Times New Roman" w:cs="Times New Roman"/>
        </w:rPr>
        <w:footnoteReference w:id="8"/>
      </w:r>
    </w:p>
    <w:p w:rsidR="00ED6D47" w:rsidRPr="003229B9" w:rsidRDefault="00ED6D47" w:rsidP="00ED6D47">
      <w:pPr>
        <w:pStyle w:val="ListParagraph"/>
        <w:numPr>
          <w:ilvl w:val="0"/>
          <w:numId w:val="2"/>
        </w:numPr>
        <w:ind w:left="426" w:hanging="426"/>
        <w:jc w:val="both"/>
        <w:rPr>
          <w:rFonts w:ascii="Times New Roman" w:hAnsi="Times New Roman" w:cs="Times New Roman"/>
          <w:b/>
          <w:lang w:val="id-ID"/>
        </w:rPr>
      </w:pPr>
      <w:r w:rsidRPr="003229B9">
        <w:rPr>
          <w:rFonts w:ascii="Times New Roman" w:hAnsi="Times New Roman" w:cs="Times New Roman"/>
          <w:b/>
          <w:lang w:val="id-ID"/>
        </w:rPr>
        <w:t>Al-Qur’an</w:t>
      </w:r>
    </w:p>
    <w:p w:rsidR="00ED6D47" w:rsidRPr="003229B9" w:rsidRDefault="00ED6D47" w:rsidP="00ED6D47">
      <w:pPr>
        <w:pStyle w:val="ListParagraph"/>
        <w:tabs>
          <w:tab w:val="left" w:pos="2694"/>
        </w:tabs>
        <w:ind w:left="426" w:firstLine="567"/>
        <w:jc w:val="both"/>
        <w:rPr>
          <w:rFonts w:ascii="Times New Roman" w:hAnsi="Times New Roman" w:cs="Times New Roman"/>
          <w:lang w:val="id-ID"/>
        </w:rPr>
      </w:pPr>
      <w:r w:rsidRPr="00385E61">
        <w:rPr>
          <w:rFonts w:ascii="Times New Roman" w:hAnsi="Times New Roman" w:cs="Times New Roman"/>
          <w:lang w:val="id-ID"/>
        </w:rPr>
        <w:t>Secara etimologi al</w:t>
      </w:r>
      <w:r w:rsidRPr="003229B9">
        <w:rPr>
          <w:rFonts w:ascii="Times New Roman" w:hAnsi="Times New Roman" w:cs="Times New Roman"/>
          <w:lang w:val="id-ID"/>
        </w:rPr>
        <w:t>-</w:t>
      </w:r>
      <w:r w:rsidRPr="00385E61">
        <w:rPr>
          <w:rFonts w:ascii="Times New Roman" w:hAnsi="Times New Roman" w:cs="Times New Roman"/>
          <w:lang w:val="id-ID"/>
        </w:rPr>
        <w:t>Qur’an berasal dari bahasa Arab dalam bentuk kata benda abstrak mashdar dari kata (qara’a</w:t>
      </w:r>
      <w:r w:rsidRPr="003229B9">
        <w:rPr>
          <w:rFonts w:ascii="Times New Roman" w:hAnsi="Times New Roman" w:cs="Times New Roman"/>
          <w:lang w:val="id-ID"/>
        </w:rPr>
        <w:t>-</w:t>
      </w:r>
      <w:r w:rsidRPr="00385E61">
        <w:rPr>
          <w:rFonts w:ascii="Times New Roman" w:hAnsi="Times New Roman" w:cs="Times New Roman"/>
          <w:lang w:val="id-ID"/>
        </w:rPr>
        <w:t>yaqrau</w:t>
      </w:r>
      <w:r w:rsidRPr="003229B9">
        <w:rPr>
          <w:rFonts w:ascii="Times New Roman" w:hAnsi="Times New Roman" w:cs="Times New Roman"/>
          <w:lang w:val="id-ID"/>
        </w:rPr>
        <w:t>-</w:t>
      </w:r>
      <w:r w:rsidRPr="00385E61">
        <w:rPr>
          <w:rFonts w:ascii="Times New Roman" w:hAnsi="Times New Roman" w:cs="Times New Roman"/>
          <w:lang w:val="id-ID"/>
        </w:rPr>
        <w:t>Qur’anan) yang berarti bacaan. Sebagian ulama yang lain berpendapat bahwa lafazh al</w:t>
      </w:r>
      <w:r w:rsidRPr="003229B9">
        <w:rPr>
          <w:rFonts w:ascii="Times New Roman" w:hAnsi="Times New Roman" w:cs="Times New Roman"/>
          <w:lang w:val="id-ID"/>
        </w:rPr>
        <w:t>-</w:t>
      </w:r>
      <w:r w:rsidRPr="00385E61">
        <w:rPr>
          <w:rFonts w:ascii="Times New Roman" w:hAnsi="Times New Roman" w:cs="Times New Roman"/>
          <w:lang w:val="id-ID"/>
        </w:rPr>
        <w:t>Qur’an bukanlah</w:t>
      </w:r>
      <w:r w:rsidRPr="003229B9">
        <w:rPr>
          <w:rFonts w:ascii="Times New Roman" w:hAnsi="Times New Roman" w:cs="Times New Roman"/>
          <w:lang w:val="id-ID"/>
        </w:rPr>
        <w:t xml:space="preserve"> </w:t>
      </w:r>
      <w:r w:rsidRPr="00385E61">
        <w:rPr>
          <w:rFonts w:ascii="Times New Roman" w:hAnsi="Times New Roman" w:cs="Times New Roman"/>
          <w:lang w:val="id-ID"/>
        </w:rPr>
        <w:t xml:space="preserve">musytak dari qaraȇa melainkan isim alam (nama sesuatu) bagi kitab yang mulia, sebagaimana halnya nama Taurat dan Injil. </w:t>
      </w:r>
      <w:r w:rsidRPr="003229B9">
        <w:rPr>
          <w:rFonts w:ascii="Times New Roman" w:hAnsi="Times New Roman" w:cs="Times New Roman"/>
        </w:rPr>
        <w:t xml:space="preserve">Penamaan ini dikhususkan menjadi </w:t>
      </w:r>
      <w:proofErr w:type="gramStart"/>
      <w:r w:rsidRPr="003229B9">
        <w:rPr>
          <w:rFonts w:ascii="Times New Roman" w:hAnsi="Times New Roman" w:cs="Times New Roman"/>
        </w:rPr>
        <w:t>nama</w:t>
      </w:r>
      <w:proofErr w:type="gramEnd"/>
      <w:r w:rsidRPr="003229B9">
        <w:rPr>
          <w:rFonts w:ascii="Times New Roman" w:hAnsi="Times New Roman" w:cs="Times New Roman"/>
        </w:rPr>
        <w:t xml:space="preserve"> bagi Kitab Suci yang diturunkan kepada Nabi Muhammad Saw.</w:t>
      </w:r>
      <w:r w:rsidRPr="003229B9">
        <w:rPr>
          <w:rStyle w:val="FootnoteReference"/>
          <w:rFonts w:ascii="Times New Roman" w:hAnsi="Times New Roman" w:cs="Times New Roman"/>
        </w:rPr>
        <w:footnoteReference w:id="9"/>
      </w:r>
    </w:p>
    <w:p w:rsidR="00ED6D47" w:rsidRPr="003229B9" w:rsidRDefault="00ED6D47" w:rsidP="00ED6D47">
      <w:pPr>
        <w:pStyle w:val="ListParagraph"/>
        <w:tabs>
          <w:tab w:val="left" w:pos="2694"/>
        </w:tabs>
        <w:ind w:left="426"/>
        <w:jc w:val="both"/>
        <w:rPr>
          <w:rFonts w:ascii="Times New Roman" w:hAnsi="Times New Roman" w:cs="Times New Roman"/>
          <w:lang w:val="id-ID"/>
        </w:rPr>
      </w:pPr>
      <w:r w:rsidRPr="003229B9">
        <w:rPr>
          <w:rFonts w:ascii="Times New Roman" w:hAnsi="Times New Roman" w:cs="Times New Roman"/>
          <w:lang w:val="id-ID"/>
        </w:rPr>
        <w:t>P</w:t>
      </w:r>
      <w:r w:rsidRPr="003229B9">
        <w:rPr>
          <w:rFonts w:ascii="Times New Roman" w:hAnsi="Times New Roman" w:cs="Times New Roman"/>
        </w:rPr>
        <w:t xml:space="preserve">pengertian </w:t>
      </w:r>
      <w:r w:rsidRPr="003229B9">
        <w:rPr>
          <w:rFonts w:ascii="Times New Roman" w:hAnsi="Times New Roman" w:cs="Times New Roman"/>
          <w:lang w:val="id-ID"/>
        </w:rPr>
        <w:t>Al-</w:t>
      </w:r>
      <w:r w:rsidRPr="003229B9">
        <w:rPr>
          <w:rFonts w:ascii="Times New Roman" w:hAnsi="Times New Roman" w:cs="Times New Roman"/>
        </w:rPr>
        <w:t>Qur’an menurut istilah (terminologi), para ulama berbeda pendapat dalam memberikan definisi, sesuai dengan segi pandangan dan keahlian masingȬmasing. Berikut dicamtumkan</w:t>
      </w:r>
      <w:r w:rsidRPr="003229B9">
        <w:rPr>
          <w:rFonts w:ascii="Times New Roman" w:hAnsi="Times New Roman" w:cs="Times New Roman"/>
          <w:lang w:val="id-ID"/>
        </w:rPr>
        <w:t xml:space="preserve"> beberapanya yaitu</w:t>
      </w:r>
      <w:r w:rsidRPr="003229B9">
        <w:rPr>
          <w:rFonts w:ascii="Times New Roman" w:hAnsi="Times New Roman" w:cs="Times New Roman"/>
        </w:rPr>
        <w:t>:</w:t>
      </w:r>
    </w:p>
    <w:p w:rsidR="00ED6D47" w:rsidRPr="003229B9" w:rsidRDefault="00ED6D47" w:rsidP="00ED6D47">
      <w:pPr>
        <w:pStyle w:val="ListParagraph"/>
        <w:numPr>
          <w:ilvl w:val="0"/>
          <w:numId w:val="8"/>
        </w:numPr>
        <w:tabs>
          <w:tab w:val="left" w:pos="2694"/>
        </w:tabs>
        <w:jc w:val="both"/>
        <w:rPr>
          <w:rFonts w:ascii="Times New Roman" w:hAnsi="Times New Roman" w:cs="Times New Roman"/>
          <w:lang w:val="id-ID"/>
        </w:rPr>
      </w:pPr>
      <w:r w:rsidRPr="00385E61">
        <w:rPr>
          <w:rFonts w:ascii="Times New Roman" w:hAnsi="Times New Roman" w:cs="Times New Roman"/>
          <w:lang w:val="id-ID"/>
        </w:rPr>
        <w:lastRenderedPageBreak/>
        <w:t>Menurut Imam Jalaluddin al</w:t>
      </w:r>
      <w:r w:rsidRPr="003229B9">
        <w:rPr>
          <w:rFonts w:ascii="Times New Roman" w:hAnsi="Times New Roman" w:cs="Times New Roman"/>
          <w:lang w:val="id-ID"/>
        </w:rPr>
        <w:t>-</w:t>
      </w:r>
      <w:r w:rsidRPr="00385E61">
        <w:rPr>
          <w:rFonts w:ascii="Times New Roman" w:hAnsi="Times New Roman" w:cs="Times New Roman"/>
          <w:lang w:val="id-ID"/>
        </w:rPr>
        <w:t xml:space="preserve">Suyuthy seorang ahli Tafsir dan Ilmu Tafsir di dalam bukunya “Itmam </w:t>
      </w:r>
      <w:r w:rsidRPr="003229B9">
        <w:rPr>
          <w:rFonts w:ascii="Times New Roman" w:hAnsi="Times New Roman" w:cs="Times New Roman"/>
          <w:lang w:val="id-ID"/>
        </w:rPr>
        <w:t>Al-</w:t>
      </w:r>
      <w:r w:rsidRPr="00385E61">
        <w:rPr>
          <w:rFonts w:ascii="Times New Roman" w:hAnsi="Times New Roman" w:cs="Times New Roman"/>
          <w:lang w:val="id-ID"/>
        </w:rPr>
        <w:t>Dirayah” menyebutkan: “Al</w:t>
      </w:r>
      <w:r w:rsidRPr="003229B9">
        <w:rPr>
          <w:rFonts w:ascii="Times New Roman" w:hAnsi="Times New Roman" w:cs="Times New Roman"/>
          <w:lang w:val="id-ID"/>
        </w:rPr>
        <w:t>-</w:t>
      </w:r>
      <w:r w:rsidRPr="00385E61">
        <w:rPr>
          <w:rFonts w:ascii="Times New Roman" w:hAnsi="Times New Roman" w:cs="Times New Roman"/>
          <w:lang w:val="id-ID"/>
        </w:rPr>
        <w:t>Qur’an ialah firman Allah yang diturunkan kepada Nabi Muhammad Saw.untuk melemahkan pihak</w:t>
      </w:r>
      <w:r w:rsidRPr="003229B9">
        <w:rPr>
          <w:rFonts w:ascii="Times New Roman" w:hAnsi="Times New Roman" w:cs="Times New Roman"/>
          <w:lang w:val="id-ID"/>
        </w:rPr>
        <w:t>-</w:t>
      </w:r>
      <w:r w:rsidRPr="00385E61">
        <w:rPr>
          <w:rFonts w:ascii="Times New Roman" w:hAnsi="Times New Roman" w:cs="Times New Roman"/>
          <w:lang w:val="id-ID"/>
        </w:rPr>
        <w:t>pihak yang menantang</w:t>
      </w:r>
      <w:r w:rsidRPr="003229B9">
        <w:rPr>
          <w:rFonts w:ascii="Times New Roman" w:hAnsi="Times New Roman" w:cs="Times New Roman"/>
          <w:lang w:val="id-ID"/>
        </w:rPr>
        <w:t xml:space="preserve"> </w:t>
      </w:r>
      <w:r w:rsidRPr="00385E61">
        <w:rPr>
          <w:rFonts w:ascii="Times New Roman" w:hAnsi="Times New Roman" w:cs="Times New Roman"/>
          <w:lang w:val="id-ID"/>
        </w:rPr>
        <w:t>nya, walaupun hanya dengan satusurat saja dari padanya”</w:t>
      </w:r>
      <w:r w:rsidRPr="003229B9">
        <w:rPr>
          <w:rFonts w:ascii="Times New Roman" w:hAnsi="Times New Roman" w:cs="Times New Roman"/>
          <w:lang w:val="id-ID"/>
        </w:rPr>
        <w:t>.</w:t>
      </w:r>
    </w:p>
    <w:p w:rsidR="00ED6D47" w:rsidRPr="003229B9" w:rsidRDefault="00ED6D47" w:rsidP="00ED6D47">
      <w:pPr>
        <w:pStyle w:val="ListParagraph"/>
        <w:numPr>
          <w:ilvl w:val="0"/>
          <w:numId w:val="8"/>
        </w:numPr>
        <w:tabs>
          <w:tab w:val="left" w:pos="2694"/>
        </w:tabs>
        <w:jc w:val="both"/>
        <w:rPr>
          <w:rFonts w:ascii="Times New Roman" w:hAnsi="Times New Roman" w:cs="Times New Roman"/>
          <w:lang w:val="id-ID"/>
        </w:rPr>
      </w:pPr>
      <w:r w:rsidRPr="00385E61">
        <w:rPr>
          <w:rFonts w:ascii="Times New Roman" w:hAnsi="Times New Roman" w:cs="Times New Roman"/>
          <w:lang w:val="id-ID"/>
        </w:rPr>
        <w:t xml:space="preserve">Muhammad Ali </w:t>
      </w:r>
      <w:r w:rsidRPr="003229B9">
        <w:rPr>
          <w:rFonts w:ascii="Times New Roman" w:hAnsi="Times New Roman" w:cs="Times New Roman"/>
          <w:lang w:val="id-ID"/>
        </w:rPr>
        <w:t>Al-</w:t>
      </w:r>
      <w:r w:rsidRPr="00385E61">
        <w:rPr>
          <w:rFonts w:ascii="Times New Roman" w:hAnsi="Times New Roman" w:cs="Times New Roman"/>
          <w:lang w:val="id-ID"/>
        </w:rPr>
        <w:t>Shabuni menyebutkan pula sebagai berikut: “Al</w:t>
      </w:r>
      <w:r w:rsidRPr="003229B9">
        <w:rPr>
          <w:rFonts w:ascii="Times New Roman" w:hAnsi="Times New Roman" w:cs="Times New Roman"/>
          <w:lang w:val="id-ID"/>
        </w:rPr>
        <w:t>-</w:t>
      </w:r>
      <w:r w:rsidRPr="00385E61">
        <w:rPr>
          <w:rFonts w:ascii="Times New Roman" w:hAnsi="Times New Roman" w:cs="Times New Roman"/>
          <w:lang w:val="id-ID"/>
        </w:rPr>
        <w:t>Qur’an adalah Kalam Allah yang tiada tandingannya, diturunkan kepada Nabi Muhammad Saw. penutup para Nabi dan Rasul, dengan perantaraan malaikat Jibril a.s dan ditulis pada mush</w:t>
      </w:r>
      <w:r w:rsidRPr="003229B9">
        <w:rPr>
          <w:rFonts w:ascii="Times New Roman" w:hAnsi="Times New Roman" w:cs="Times New Roman"/>
          <w:lang w:val="id-ID"/>
        </w:rPr>
        <w:t>af</w:t>
      </w:r>
      <w:r w:rsidRPr="00385E61">
        <w:rPr>
          <w:rFonts w:ascii="Times New Roman" w:hAnsi="Times New Roman" w:cs="Times New Roman"/>
          <w:lang w:val="id-ID"/>
        </w:rPr>
        <w:t>mushaf yang kemudian disampaikan kepada kita secara mutawatir, serta membaca dan mempelajarinya merupakan suatu ibadah, yang dimulai dengan surat al</w:t>
      </w:r>
      <w:r w:rsidRPr="003229B9">
        <w:rPr>
          <w:rFonts w:ascii="Times New Roman" w:hAnsi="Times New Roman" w:cs="Times New Roman"/>
          <w:lang w:val="id-ID"/>
        </w:rPr>
        <w:t>-</w:t>
      </w:r>
      <w:r w:rsidRPr="00385E61">
        <w:rPr>
          <w:rFonts w:ascii="Times New Roman" w:hAnsi="Times New Roman" w:cs="Times New Roman"/>
          <w:lang w:val="id-ID"/>
        </w:rPr>
        <w:t>Fatihah dan ditutup dengan surat an</w:t>
      </w:r>
      <w:r w:rsidRPr="003229B9">
        <w:rPr>
          <w:rFonts w:ascii="Times New Roman" w:hAnsi="Times New Roman" w:cs="Times New Roman"/>
          <w:lang w:val="id-ID"/>
        </w:rPr>
        <w:t>-</w:t>
      </w:r>
      <w:r w:rsidRPr="00385E61">
        <w:rPr>
          <w:rFonts w:ascii="Times New Roman" w:hAnsi="Times New Roman" w:cs="Times New Roman"/>
          <w:lang w:val="id-ID"/>
        </w:rPr>
        <w:t>Nas.</w:t>
      </w:r>
    </w:p>
    <w:p w:rsidR="00ED6D47" w:rsidRPr="003229B9" w:rsidRDefault="00ED6D47" w:rsidP="00ED6D47">
      <w:pPr>
        <w:pStyle w:val="ListParagraph"/>
        <w:numPr>
          <w:ilvl w:val="0"/>
          <w:numId w:val="8"/>
        </w:numPr>
        <w:tabs>
          <w:tab w:val="left" w:pos="2694"/>
        </w:tabs>
        <w:jc w:val="both"/>
        <w:rPr>
          <w:rFonts w:ascii="Times New Roman" w:hAnsi="Times New Roman" w:cs="Times New Roman"/>
          <w:lang w:val="id-ID"/>
        </w:rPr>
      </w:pPr>
      <w:r w:rsidRPr="00385E61">
        <w:rPr>
          <w:rFonts w:ascii="Times New Roman" w:hAnsi="Times New Roman" w:cs="Times New Roman"/>
          <w:lang w:val="id-ID"/>
        </w:rPr>
        <w:t>As</w:t>
      </w:r>
      <w:r w:rsidRPr="003229B9">
        <w:rPr>
          <w:rFonts w:ascii="Times New Roman" w:hAnsi="Times New Roman" w:cs="Times New Roman"/>
          <w:lang w:val="id-ID"/>
        </w:rPr>
        <w:t xml:space="preserve"> </w:t>
      </w:r>
      <w:r w:rsidRPr="00385E61">
        <w:rPr>
          <w:rFonts w:ascii="Times New Roman" w:hAnsi="Times New Roman" w:cs="Times New Roman"/>
          <w:lang w:val="id-ID"/>
        </w:rPr>
        <w:t>Syekh Muhammad alȬKhudhary Beik dalam bukunya “Ushul</w:t>
      </w:r>
      <w:r w:rsidRPr="003229B9">
        <w:rPr>
          <w:rFonts w:ascii="Times New Roman" w:hAnsi="Times New Roman" w:cs="Times New Roman"/>
          <w:lang w:val="id-ID"/>
        </w:rPr>
        <w:t xml:space="preserve"> Al-</w:t>
      </w:r>
      <w:r w:rsidRPr="00385E61">
        <w:rPr>
          <w:rFonts w:ascii="Times New Roman" w:hAnsi="Times New Roman" w:cs="Times New Roman"/>
          <w:lang w:val="id-ID"/>
        </w:rPr>
        <w:t>Fiqh” “Al</w:t>
      </w:r>
      <w:r w:rsidRPr="003229B9">
        <w:rPr>
          <w:rFonts w:ascii="Times New Roman" w:hAnsi="Times New Roman" w:cs="Times New Roman"/>
          <w:lang w:val="id-ID"/>
        </w:rPr>
        <w:t>-</w:t>
      </w:r>
      <w:r w:rsidRPr="00385E61">
        <w:rPr>
          <w:rFonts w:ascii="Times New Roman" w:hAnsi="Times New Roman" w:cs="Times New Roman"/>
          <w:lang w:val="id-ID"/>
        </w:rPr>
        <w:t>Kitab itu ialah</w:t>
      </w:r>
      <w:r w:rsidRPr="003229B9">
        <w:rPr>
          <w:rFonts w:ascii="Times New Roman" w:hAnsi="Times New Roman" w:cs="Times New Roman"/>
          <w:lang w:val="id-ID"/>
        </w:rPr>
        <w:t xml:space="preserve"> Al-</w:t>
      </w:r>
      <w:r w:rsidRPr="00385E61">
        <w:rPr>
          <w:rFonts w:ascii="Times New Roman" w:hAnsi="Times New Roman" w:cs="Times New Roman"/>
          <w:lang w:val="id-ID"/>
        </w:rPr>
        <w:t xml:space="preserve">Qur’an, yaitu firman Allah Swt. yang berbahasa Arab, yang diturunkan kepada Nabi Muhammad Saw. untuk dipahami isinya, untuk diingat selalu, yang disampaikan kepada kita dengan jalan mutawatir, dan telah tertulis didalam suatu mushaf antara kedua kulitnya dimulai dengan surat </w:t>
      </w:r>
      <w:r w:rsidRPr="003229B9">
        <w:rPr>
          <w:rFonts w:ascii="Times New Roman" w:hAnsi="Times New Roman" w:cs="Times New Roman"/>
          <w:lang w:val="id-ID"/>
        </w:rPr>
        <w:t>Al-</w:t>
      </w:r>
      <w:r w:rsidRPr="00385E61">
        <w:rPr>
          <w:rFonts w:ascii="Times New Roman" w:hAnsi="Times New Roman" w:cs="Times New Roman"/>
          <w:lang w:val="id-ID"/>
        </w:rPr>
        <w:t xml:space="preserve">Fatihah dan diakhiri dengan surat </w:t>
      </w:r>
      <w:r w:rsidRPr="003229B9">
        <w:rPr>
          <w:rFonts w:ascii="Times New Roman" w:hAnsi="Times New Roman" w:cs="Times New Roman"/>
          <w:lang w:val="id-ID"/>
        </w:rPr>
        <w:t>An-</w:t>
      </w:r>
      <w:r w:rsidRPr="00385E61">
        <w:rPr>
          <w:rFonts w:ascii="Times New Roman" w:hAnsi="Times New Roman" w:cs="Times New Roman"/>
          <w:lang w:val="id-ID"/>
        </w:rPr>
        <w:t xml:space="preserve">Nas”. </w:t>
      </w:r>
    </w:p>
    <w:p w:rsidR="00ED6D47" w:rsidRPr="003229B9" w:rsidRDefault="00ED6D47" w:rsidP="00ED6D47">
      <w:pPr>
        <w:tabs>
          <w:tab w:val="left" w:pos="2694"/>
        </w:tabs>
        <w:ind w:left="426" w:firstLine="567"/>
        <w:jc w:val="both"/>
        <w:rPr>
          <w:rFonts w:ascii="Times New Roman" w:hAnsi="Times New Roman" w:cs="Times New Roman"/>
          <w:lang w:val="id-ID"/>
        </w:rPr>
      </w:pPr>
      <w:r w:rsidRPr="003229B9">
        <w:rPr>
          <w:rFonts w:ascii="Times New Roman" w:hAnsi="Times New Roman" w:cs="Times New Roman"/>
          <w:lang w:val="id-ID"/>
        </w:rPr>
        <w:t>Dari pengertian di atas dapat disimpulkan bahwa, fi</w:t>
      </w:r>
      <w:r w:rsidRPr="003229B9">
        <w:rPr>
          <w:rFonts w:ascii="Times New Roman" w:hAnsi="Times New Roman" w:cs="Times New Roman"/>
        </w:rPr>
        <w:t>rman Allah yang diturunkan kepada selain</w:t>
      </w:r>
      <w:r w:rsidRPr="003229B9">
        <w:rPr>
          <w:rFonts w:ascii="Times New Roman" w:hAnsi="Times New Roman" w:cs="Times New Roman"/>
          <w:lang w:val="id-ID"/>
        </w:rPr>
        <w:t xml:space="preserve"> Nabi Muhammad SAW b</w:t>
      </w:r>
      <w:r w:rsidRPr="003229B9">
        <w:rPr>
          <w:rFonts w:ascii="Times New Roman" w:hAnsi="Times New Roman" w:cs="Times New Roman"/>
        </w:rPr>
        <w:t xml:space="preserve">ukanlah dikatakan </w:t>
      </w:r>
      <w:r w:rsidRPr="003229B9">
        <w:rPr>
          <w:rFonts w:ascii="Times New Roman" w:hAnsi="Times New Roman" w:cs="Times New Roman"/>
          <w:lang w:val="id-ID"/>
        </w:rPr>
        <w:t>Al-</w:t>
      </w:r>
      <w:r w:rsidRPr="003229B9">
        <w:rPr>
          <w:rFonts w:ascii="Times New Roman" w:hAnsi="Times New Roman" w:cs="Times New Roman"/>
        </w:rPr>
        <w:t>Qur’an. Demikian juga ucapan Nabi Muhammad yang dikenal hadits atau wahyu</w:t>
      </w:r>
      <w:r w:rsidRPr="003229B9">
        <w:rPr>
          <w:rFonts w:ascii="Times New Roman" w:hAnsi="Times New Roman" w:cs="Times New Roman"/>
          <w:lang w:val="id-ID"/>
        </w:rPr>
        <w:t>-</w:t>
      </w:r>
      <w:r w:rsidRPr="003229B9">
        <w:rPr>
          <w:rFonts w:ascii="Times New Roman" w:hAnsi="Times New Roman" w:cs="Times New Roman"/>
        </w:rPr>
        <w:t xml:space="preserve">wayhu yang beliau terima diluar </w:t>
      </w:r>
      <w:proofErr w:type="gramStart"/>
      <w:r w:rsidRPr="003229B9">
        <w:rPr>
          <w:rFonts w:ascii="Times New Roman" w:hAnsi="Times New Roman" w:cs="Times New Roman"/>
        </w:rPr>
        <w:t>cara</w:t>
      </w:r>
      <w:proofErr w:type="gramEnd"/>
      <w:r w:rsidRPr="003229B9">
        <w:rPr>
          <w:rFonts w:ascii="Times New Roman" w:hAnsi="Times New Roman" w:cs="Times New Roman"/>
        </w:rPr>
        <w:t xml:space="preserve"> penyampaian </w:t>
      </w:r>
      <w:r w:rsidRPr="003229B9">
        <w:rPr>
          <w:rFonts w:ascii="Times New Roman" w:hAnsi="Times New Roman" w:cs="Times New Roman"/>
          <w:lang w:val="id-ID"/>
        </w:rPr>
        <w:t>Al-</w:t>
      </w:r>
      <w:r w:rsidRPr="003229B9">
        <w:rPr>
          <w:rFonts w:ascii="Times New Roman" w:hAnsi="Times New Roman" w:cs="Times New Roman"/>
        </w:rPr>
        <w:t>Qur’an oleh Malaikat Jibril (seperti hadits Qudsi) juga bukanlah</w:t>
      </w:r>
      <w:r w:rsidRPr="003229B9">
        <w:rPr>
          <w:rFonts w:ascii="Times New Roman" w:hAnsi="Times New Roman" w:cs="Times New Roman"/>
          <w:lang w:val="id-ID"/>
        </w:rPr>
        <w:t xml:space="preserve"> Al-</w:t>
      </w:r>
      <w:r w:rsidRPr="003229B9">
        <w:rPr>
          <w:rFonts w:ascii="Times New Roman" w:hAnsi="Times New Roman" w:cs="Times New Roman"/>
        </w:rPr>
        <w:t>Qur’an, walaupun hadits</w:t>
      </w:r>
      <w:r w:rsidRPr="003229B9">
        <w:rPr>
          <w:rFonts w:ascii="Times New Roman" w:hAnsi="Times New Roman" w:cs="Times New Roman"/>
          <w:lang w:val="id-ID"/>
        </w:rPr>
        <w:t>-</w:t>
      </w:r>
      <w:r w:rsidRPr="003229B9">
        <w:rPr>
          <w:rFonts w:ascii="Times New Roman" w:hAnsi="Times New Roman" w:cs="Times New Roman"/>
        </w:rPr>
        <w:t xml:space="preserve">hadits itu sebenarnya juga berasal dari wahyu Allah Al-Quran adalah perkataan Allah kepada seorang Nabi. </w:t>
      </w:r>
      <w:proofErr w:type="gramStart"/>
      <w:r w:rsidRPr="003229B9">
        <w:rPr>
          <w:rFonts w:ascii="Times New Roman" w:hAnsi="Times New Roman" w:cs="Times New Roman"/>
        </w:rPr>
        <w:t>Dalam hal ini yang dimaksud dengan Nabi hanyalah Nabi Muhammad SAW saja.</w:t>
      </w:r>
      <w:proofErr w:type="gramEnd"/>
      <w:r w:rsidRPr="003229B9">
        <w:rPr>
          <w:rStyle w:val="FootnoteReference"/>
          <w:rFonts w:ascii="Times New Roman" w:hAnsi="Times New Roman" w:cs="Times New Roman"/>
        </w:rPr>
        <w:footnoteReference w:id="10"/>
      </w:r>
      <w:r w:rsidRPr="003229B9">
        <w:rPr>
          <w:rFonts w:ascii="Times New Roman" w:hAnsi="Times New Roman" w:cs="Times New Roman"/>
          <w:lang w:val="id-ID"/>
        </w:rPr>
        <w:t xml:space="preserve"> K</w:t>
      </w:r>
      <w:r w:rsidRPr="00385E61">
        <w:rPr>
          <w:rFonts w:ascii="Times New Roman" w:hAnsi="Times New Roman" w:cs="Times New Roman"/>
          <w:lang w:val="id-ID"/>
        </w:rPr>
        <w:t xml:space="preserve">easlian dan kemurnian </w:t>
      </w:r>
      <w:r w:rsidRPr="003229B9">
        <w:rPr>
          <w:rFonts w:ascii="Times New Roman" w:hAnsi="Times New Roman" w:cs="Times New Roman"/>
          <w:lang w:val="id-ID"/>
        </w:rPr>
        <w:t>Al-</w:t>
      </w:r>
      <w:r w:rsidRPr="00385E61">
        <w:rPr>
          <w:rFonts w:ascii="Times New Roman" w:hAnsi="Times New Roman" w:cs="Times New Roman"/>
          <w:lang w:val="id-ID"/>
        </w:rPr>
        <w:t>Qur’an tetap terjamin sepanjang masa, karena ia telah dihafal dan ditulis oleh umat Islam sejak masa hidup Rasulullah hingga sekarang, dan persis sama dengan</w:t>
      </w:r>
      <w:r w:rsidRPr="003229B9">
        <w:rPr>
          <w:rFonts w:ascii="Times New Roman" w:hAnsi="Times New Roman" w:cs="Times New Roman"/>
          <w:lang w:val="id-ID"/>
        </w:rPr>
        <w:t xml:space="preserve"> Al-Q</w:t>
      </w:r>
      <w:r w:rsidRPr="00385E61">
        <w:rPr>
          <w:rFonts w:ascii="Times New Roman" w:hAnsi="Times New Roman" w:cs="Times New Roman"/>
          <w:lang w:val="id-ID"/>
        </w:rPr>
        <w:t>ur’an yang diwahyukan Allah kepada Nabi Muhammad Saw.</w:t>
      </w:r>
    </w:p>
    <w:p w:rsidR="00ED6D47" w:rsidRPr="003229B9" w:rsidRDefault="00ED6D47" w:rsidP="00ED6D47">
      <w:pPr>
        <w:pStyle w:val="ListParagraph"/>
        <w:numPr>
          <w:ilvl w:val="0"/>
          <w:numId w:val="2"/>
        </w:numPr>
        <w:ind w:left="426" w:hanging="426"/>
        <w:jc w:val="both"/>
        <w:rPr>
          <w:rFonts w:ascii="Times New Roman" w:hAnsi="Times New Roman" w:cs="Times New Roman"/>
          <w:b/>
          <w:lang w:val="id-ID"/>
        </w:rPr>
      </w:pPr>
      <w:r w:rsidRPr="003229B9">
        <w:rPr>
          <w:rFonts w:ascii="Times New Roman" w:hAnsi="Times New Roman" w:cs="Times New Roman"/>
          <w:b/>
          <w:lang w:val="id-ID"/>
        </w:rPr>
        <w:t>Kurikulum Berbasis Al-Qur’an</w:t>
      </w:r>
    </w:p>
    <w:p w:rsidR="00ED6D47" w:rsidRPr="003229B9" w:rsidRDefault="00ED6D47" w:rsidP="00ED6D47">
      <w:pPr>
        <w:ind w:left="426" w:firstLine="567"/>
        <w:jc w:val="both"/>
        <w:rPr>
          <w:rFonts w:ascii="Times New Roman" w:hAnsi="Times New Roman" w:cs="Times New Roman"/>
          <w:lang w:val="id-ID"/>
        </w:rPr>
      </w:pPr>
      <w:r w:rsidRPr="003229B9">
        <w:rPr>
          <w:rFonts w:ascii="Times New Roman" w:hAnsi="Times New Roman" w:cs="Times New Roman"/>
          <w:lang w:val="id-ID"/>
        </w:rPr>
        <w:t xml:space="preserve">Dalam </w:t>
      </w:r>
      <w:r w:rsidRPr="003229B9">
        <w:rPr>
          <w:rFonts w:ascii="Times New Roman" w:hAnsi="Times New Roman" w:cs="Times New Roman"/>
        </w:rPr>
        <w:t xml:space="preserve">mewujudkan tujuan pendidikan Islam seperti di atas, maka kurikulum merupakan salah satu komponen yang sangat menentukan dalam suatu sistem pendidikan. </w:t>
      </w:r>
      <w:proofErr w:type="gramStart"/>
      <w:r w:rsidRPr="003229B9">
        <w:rPr>
          <w:rFonts w:ascii="Times New Roman" w:hAnsi="Times New Roman" w:cs="Times New Roman"/>
        </w:rPr>
        <w:t>Kurikulum merupakan alat untuk mencapai tujuan pendidikan sekaligus sebagai pedoman dalam pelaksanaan pembelajaran pada semua jenis dan tingkat pendidikan.</w:t>
      </w:r>
      <w:proofErr w:type="gramEnd"/>
      <w:r w:rsidRPr="003229B9">
        <w:rPr>
          <w:rFonts w:ascii="Times New Roman" w:hAnsi="Times New Roman" w:cs="Times New Roman"/>
        </w:rPr>
        <w:t xml:space="preserve"> </w:t>
      </w:r>
      <w:proofErr w:type="gramStart"/>
      <w:r w:rsidRPr="003229B9">
        <w:rPr>
          <w:rFonts w:ascii="Times New Roman" w:hAnsi="Times New Roman" w:cs="Times New Roman"/>
        </w:rPr>
        <w:t>Oleh sebab itu dalam penyusunan kurikulum pendidikan Islam, kita dituntut terus menggali nilai-nilai dan petujuk yang terkandung di d</w:t>
      </w:r>
      <w:r w:rsidRPr="003229B9">
        <w:rPr>
          <w:rFonts w:ascii="Times New Roman" w:hAnsi="Times New Roman" w:cs="Times New Roman"/>
        </w:rPr>
        <w:t>a</w:t>
      </w:r>
      <w:r w:rsidRPr="003229B9">
        <w:rPr>
          <w:rFonts w:ascii="Times New Roman" w:hAnsi="Times New Roman" w:cs="Times New Roman"/>
        </w:rPr>
        <w:t xml:space="preserve">lam </w:t>
      </w:r>
      <w:r w:rsidRPr="003229B9">
        <w:rPr>
          <w:rFonts w:ascii="Times New Roman" w:hAnsi="Times New Roman" w:cs="Times New Roman"/>
          <w:lang w:val="id-ID"/>
        </w:rPr>
        <w:t>Al</w:t>
      </w:r>
      <w:r w:rsidRPr="003229B9">
        <w:rPr>
          <w:rFonts w:ascii="Times New Roman" w:hAnsi="Times New Roman" w:cs="Times New Roman"/>
        </w:rPr>
        <w:t>-Qur’an.</w:t>
      </w:r>
      <w:proofErr w:type="gramEnd"/>
      <w:r w:rsidRPr="003229B9">
        <w:rPr>
          <w:rStyle w:val="FootnoteReference"/>
          <w:rFonts w:ascii="Times New Roman" w:hAnsi="Times New Roman" w:cs="Times New Roman"/>
        </w:rPr>
        <w:footnoteReference w:id="11"/>
      </w:r>
    </w:p>
    <w:p w:rsidR="00ED6D47" w:rsidRPr="003229B9" w:rsidRDefault="00ED6D47" w:rsidP="00ED6D47">
      <w:pPr>
        <w:ind w:left="426" w:firstLine="567"/>
        <w:jc w:val="both"/>
        <w:rPr>
          <w:rFonts w:ascii="Times New Roman" w:hAnsi="Times New Roman" w:cs="Times New Roman"/>
          <w:lang w:val="id-ID"/>
        </w:rPr>
      </w:pPr>
      <w:r w:rsidRPr="003229B9">
        <w:rPr>
          <w:rFonts w:ascii="Times New Roman" w:hAnsi="Times New Roman" w:cs="Times New Roman"/>
          <w:lang w:val="id-ID"/>
        </w:rPr>
        <w:t>P</w:t>
      </w:r>
      <w:r w:rsidRPr="003229B9">
        <w:rPr>
          <w:rFonts w:ascii="Times New Roman" w:hAnsi="Times New Roman" w:cs="Times New Roman"/>
        </w:rPr>
        <w:t>engembangan kurikulum Al</w:t>
      </w:r>
      <w:r w:rsidRPr="003229B9">
        <w:rPr>
          <w:rFonts w:ascii="Times New Roman" w:hAnsi="Times New Roman" w:cs="Times New Roman"/>
          <w:lang w:val="id-ID"/>
        </w:rPr>
        <w:t>-</w:t>
      </w:r>
      <w:r w:rsidRPr="003229B9">
        <w:rPr>
          <w:rFonts w:ascii="Times New Roman" w:hAnsi="Times New Roman" w:cs="Times New Roman"/>
        </w:rPr>
        <w:t>Quran dan Al</w:t>
      </w:r>
      <w:r w:rsidRPr="003229B9">
        <w:rPr>
          <w:rFonts w:ascii="Times New Roman" w:hAnsi="Times New Roman" w:cs="Times New Roman"/>
          <w:lang w:val="id-ID"/>
        </w:rPr>
        <w:t>-</w:t>
      </w:r>
      <w:r w:rsidRPr="003229B9">
        <w:rPr>
          <w:rFonts w:ascii="Times New Roman" w:hAnsi="Times New Roman" w:cs="Times New Roman"/>
        </w:rPr>
        <w:t xml:space="preserve">Hadis disusun antara lain agar dapat memberikan kesempatan peserta didik untuk </w:t>
      </w:r>
      <w:r w:rsidRPr="003229B9">
        <w:rPr>
          <w:rFonts w:ascii="Times New Roman" w:hAnsi="Times New Roman" w:cs="Times New Roman"/>
          <w:lang w:val="id-ID"/>
        </w:rPr>
        <w:t>:</w:t>
      </w:r>
    </w:p>
    <w:p w:rsidR="00ED6D47" w:rsidRPr="003229B9" w:rsidRDefault="00ED6D47" w:rsidP="00ED6D47">
      <w:pPr>
        <w:pStyle w:val="ListParagraph"/>
        <w:numPr>
          <w:ilvl w:val="0"/>
          <w:numId w:val="9"/>
        </w:numPr>
        <w:ind w:left="709" w:hanging="283"/>
        <w:jc w:val="both"/>
        <w:rPr>
          <w:rFonts w:ascii="Times New Roman" w:hAnsi="Times New Roman" w:cs="Times New Roman"/>
          <w:b/>
          <w:lang w:val="id-ID"/>
        </w:rPr>
      </w:pPr>
      <w:r w:rsidRPr="003229B9">
        <w:rPr>
          <w:rFonts w:ascii="Times New Roman" w:hAnsi="Times New Roman" w:cs="Times New Roman"/>
        </w:rPr>
        <w:t>Belajar untuk beriman dan bertaqwa kepada Allah SWT</w:t>
      </w:r>
    </w:p>
    <w:p w:rsidR="00ED6D47" w:rsidRPr="003229B9" w:rsidRDefault="00ED6D47" w:rsidP="00ED6D47">
      <w:pPr>
        <w:pStyle w:val="ListParagraph"/>
        <w:numPr>
          <w:ilvl w:val="0"/>
          <w:numId w:val="9"/>
        </w:numPr>
        <w:ind w:left="709" w:hanging="283"/>
        <w:jc w:val="both"/>
        <w:rPr>
          <w:rFonts w:ascii="Times New Roman" w:hAnsi="Times New Roman" w:cs="Times New Roman"/>
          <w:b/>
          <w:lang w:val="id-ID"/>
        </w:rPr>
      </w:pPr>
      <w:r w:rsidRPr="003229B9">
        <w:rPr>
          <w:rFonts w:ascii="Times New Roman" w:hAnsi="Times New Roman" w:cs="Times New Roman"/>
        </w:rPr>
        <w:t>Belajar untuk memahami dan menghayati</w:t>
      </w:r>
    </w:p>
    <w:p w:rsidR="00ED6D47" w:rsidRPr="003229B9" w:rsidRDefault="00ED6D47" w:rsidP="00ED6D47">
      <w:pPr>
        <w:pStyle w:val="ListParagraph"/>
        <w:numPr>
          <w:ilvl w:val="0"/>
          <w:numId w:val="9"/>
        </w:numPr>
        <w:ind w:left="709" w:hanging="283"/>
        <w:jc w:val="both"/>
        <w:rPr>
          <w:rFonts w:ascii="Times New Roman" w:hAnsi="Times New Roman" w:cs="Times New Roman"/>
          <w:b/>
          <w:lang w:val="id-ID"/>
        </w:rPr>
      </w:pPr>
      <w:r w:rsidRPr="003229B9">
        <w:rPr>
          <w:rFonts w:ascii="Times New Roman" w:hAnsi="Times New Roman" w:cs="Times New Roman"/>
        </w:rPr>
        <w:t>Belajar untuk mampu melaksanakan dan berbuat secara efektif</w:t>
      </w:r>
    </w:p>
    <w:p w:rsidR="00ED6D47" w:rsidRPr="003229B9" w:rsidRDefault="00ED6D47" w:rsidP="00ED6D47">
      <w:pPr>
        <w:pStyle w:val="ListParagraph"/>
        <w:numPr>
          <w:ilvl w:val="0"/>
          <w:numId w:val="9"/>
        </w:numPr>
        <w:ind w:left="709" w:hanging="283"/>
        <w:jc w:val="both"/>
        <w:rPr>
          <w:rFonts w:ascii="Times New Roman" w:hAnsi="Times New Roman" w:cs="Times New Roman"/>
          <w:b/>
          <w:lang w:val="id-ID"/>
        </w:rPr>
      </w:pPr>
      <w:r w:rsidRPr="003229B9">
        <w:rPr>
          <w:rFonts w:ascii="Times New Roman" w:hAnsi="Times New Roman" w:cs="Times New Roman"/>
        </w:rPr>
        <w:t>Belajar untuk bersama dan berguna untuk orang lain</w:t>
      </w:r>
    </w:p>
    <w:p w:rsidR="00ED6D47" w:rsidRPr="003229B9" w:rsidRDefault="00ED6D47" w:rsidP="00ED6D47">
      <w:pPr>
        <w:pStyle w:val="ListParagraph"/>
        <w:numPr>
          <w:ilvl w:val="0"/>
          <w:numId w:val="9"/>
        </w:numPr>
        <w:ind w:left="709" w:hanging="283"/>
        <w:jc w:val="both"/>
        <w:rPr>
          <w:rFonts w:ascii="Times New Roman" w:hAnsi="Times New Roman" w:cs="Times New Roman"/>
          <w:b/>
          <w:lang w:val="id-ID"/>
        </w:rPr>
      </w:pPr>
      <w:r w:rsidRPr="003229B9">
        <w:rPr>
          <w:rFonts w:ascii="Times New Roman" w:hAnsi="Times New Roman" w:cs="Times New Roman"/>
        </w:rPr>
        <w:t>Belajar untuk membangun dan menemukan jati diri melalui proses belajar yang aktif, kreatif, efektif dan menyenangkan.</w:t>
      </w:r>
      <w:r w:rsidRPr="003229B9">
        <w:rPr>
          <w:rStyle w:val="FootnoteReference"/>
          <w:rFonts w:ascii="Times New Roman" w:hAnsi="Times New Roman" w:cs="Times New Roman"/>
        </w:rPr>
        <w:footnoteReference w:id="12"/>
      </w:r>
    </w:p>
    <w:p w:rsidR="00ED6D47" w:rsidRPr="003229B9" w:rsidRDefault="00ED6D47" w:rsidP="00ED6D47">
      <w:pPr>
        <w:pStyle w:val="ListParagraph"/>
        <w:ind w:left="426" w:firstLine="567"/>
        <w:jc w:val="both"/>
        <w:rPr>
          <w:rFonts w:ascii="Times New Roman" w:hAnsi="Times New Roman" w:cs="Times New Roman"/>
          <w:lang w:val="id-ID"/>
        </w:rPr>
      </w:pPr>
      <w:r w:rsidRPr="00385E61">
        <w:rPr>
          <w:rFonts w:ascii="Times New Roman" w:hAnsi="Times New Roman" w:cs="Times New Roman"/>
          <w:lang w:val="id-ID"/>
        </w:rPr>
        <w:lastRenderedPageBreak/>
        <w:t>Kurikulum</w:t>
      </w:r>
      <w:r w:rsidRPr="003229B9">
        <w:rPr>
          <w:rFonts w:ascii="Times New Roman" w:hAnsi="Times New Roman" w:cs="Times New Roman"/>
          <w:lang w:val="id-ID"/>
        </w:rPr>
        <w:t xml:space="preserve"> memiliki </w:t>
      </w:r>
      <w:r w:rsidRPr="00385E61">
        <w:rPr>
          <w:rFonts w:ascii="Times New Roman" w:hAnsi="Times New Roman" w:cs="Times New Roman"/>
          <w:lang w:val="id-ID"/>
        </w:rPr>
        <w:t xml:space="preserve">perintah </w:t>
      </w:r>
      <w:r w:rsidRPr="003229B9">
        <w:rPr>
          <w:rFonts w:ascii="Times New Roman" w:hAnsi="Times New Roman" w:cs="Times New Roman"/>
          <w:lang w:val="id-ID"/>
        </w:rPr>
        <w:t xml:space="preserve">untuk </w:t>
      </w:r>
      <w:r w:rsidRPr="00385E61">
        <w:rPr>
          <w:rFonts w:ascii="Times New Roman" w:hAnsi="Times New Roman" w:cs="Times New Roman"/>
          <w:lang w:val="id-ID"/>
        </w:rPr>
        <w:t>membaca</w:t>
      </w:r>
      <w:r w:rsidRPr="003229B9">
        <w:rPr>
          <w:rFonts w:ascii="Times New Roman" w:hAnsi="Times New Roman" w:cs="Times New Roman"/>
          <w:lang w:val="id-ID"/>
        </w:rPr>
        <w:t xml:space="preserve"> </w:t>
      </w:r>
      <w:r w:rsidRPr="00385E61">
        <w:rPr>
          <w:rFonts w:ascii="Times New Roman" w:hAnsi="Times New Roman" w:cs="Times New Roman"/>
          <w:lang w:val="id-ID"/>
        </w:rPr>
        <w:t xml:space="preserve"> ayat-ayat Allah yang meliputi tiga macam ayat dalam hal membaca yaitu ayat Allah yang berdasarkan wahyu, ayat Allah yang ada pada manusia dan ayat Allah yang terdapat pada alam semesta. </w:t>
      </w:r>
      <w:proofErr w:type="gramStart"/>
      <w:r w:rsidRPr="003229B9">
        <w:rPr>
          <w:rFonts w:ascii="Times New Roman" w:hAnsi="Times New Roman" w:cs="Times New Roman"/>
        </w:rPr>
        <w:t>Dalam hal ini yang menjadi landasan pokok adalah firman Allah dalam QS.</w:t>
      </w:r>
      <w:proofErr w:type="gramEnd"/>
      <w:r w:rsidRPr="003229B9">
        <w:rPr>
          <w:rFonts w:ascii="Times New Roman" w:hAnsi="Times New Roman" w:cs="Times New Roman"/>
        </w:rPr>
        <w:t xml:space="preserve"> </w:t>
      </w:r>
      <w:r w:rsidRPr="003229B9">
        <w:rPr>
          <w:rFonts w:ascii="Times New Roman" w:hAnsi="Times New Roman" w:cs="Times New Roman"/>
          <w:lang w:val="id-ID"/>
        </w:rPr>
        <w:t>Al</w:t>
      </w:r>
      <w:r w:rsidRPr="003229B9">
        <w:rPr>
          <w:rFonts w:ascii="Times New Roman" w:hAnsi="Times New Roman" w:cs="Times New Roman"/>
        </w:rPr>
        <w:t>-Alaq 1-5 berikut:</w:t>
      </w:r>
    </w:p>
    <w:p w:rsidR="00ED6D47" w:rsidRPr="003229B9" w:rsidRDefault="00ED6D47" w:rsidP="00ED6D47">
      <w:pPr>
        <w:pStyle w:val="ListParagraph"/>
        <w:ind w:left="426" w:firstLine="567"/>
        <w:jc w:val="both"/>
        <w:rPr>
          <w:rFonts w:ascii="Times New Roman" w:hAnsi="Times New Roman" w:cs="Times New Roman"/>
          <w:lang w:val="id-ID"/>
        </w:rPr>
      </w:pPr>
    </w:p>
    <w:p w:rsidR="00ED6D47" w:rsidRPr="003229B9" w:rsidRDefault="00ED6D47" w:rsidP="00ED6D47">
      <w:pPr>
        <w:pStyle w:val="ListParagraph"/>
        <w:ind w:left="426" w:firstLine="567"/>
        <w:jc w:val="right"/>
        <w:rPr>
          <w:rFonts w:ascii="Traditional Arabic" w:hAnsi="Traditional Arabic" w:cs="Traditional Arabic"/>
          <w:b/>
          <w:sz w:val="28"/>
          <w:szCs w:val="28"/>
          <w:lang w:val="id-ID"/>
        </w:rPr>
      </w:pPr>
      <w:r w:rsidRPr="003229B9">
        <w:rPr>
          <w:rFonts w:ascii="Traditional Arabic" w:hAnsi="Traditional Arabic" w:cs="Traditional Arabic"/>
          <w:b/>
          <w:sz w:val="28"/>
          <w:szCs w:val="28"/>
          <w:rtl/>
          <w:lang w:val="id-ID"/>
        </w:rPr>
        <w:t>اِقْرَأْ بِاسْمِ رَبِّكَ الَّذِيْ خَلَقَ</w:t>
      </w:r>
      <w:r w:rsidRPr="003229B9">
        <w:rPr>
          <w:rFonts w:ascii="Times New Roman" w:hAnsi="Times New Roman" w:cs="Times New Roman" w:hint="cs"/>
          <w:b/>
          <w:sz w:val="28"/>
          <w:szCs w:val="28"/>
          <w:rtl/>
          <w:lang w:val="id-ID"/>
        </w:rPr>
        <w:t>ۚ</w:t>
      </w:r>
      <w:r w:rsidRPr="003229B9">
        <w:rPr>
          <w:rFonts w:ascii="Traditional Arabic" w:hAnsi="Traditional Arabic" w:cs="Traditional Arabic"/>
          <w:b/>
          <w:sz w:val="28"/>
          <w:szCs w:val="28"/>
          <w:rtl/>
          <w:lang w:val="id-ID"/>
        </w:rPr>
        <w:t xml:space="preserve"> خَلَقَ الْاِنْسَانَ مِنْ عَلَقٍ</w:t>
      </w:r>
      <w:r w:rsidRPr="003229B9">
        <w:rPr>
          <w:rFonts w:ascii="Times New Roman" w:hAnsi="Times New Roman" w:cs="Times New Roman" w:hint="cs"/>
          <w:b/>
          <w:sz w:val="28"/>
          <w:szCs w:val="28"/>
          <w:rtl/>
          <w:lang w:val="id-ID"/>
        </w:rPr>
        <w:t>ۚ</w:t>
      </w:r>
      <w:r w:rsidRPr="003229B9">
        <w:rPr>
          <w:rFonts w:ascii="Traditional Arabic" w:hAnsi="Traditional Arabic" w:cs="Traditional Arabic"/>
          <w:b/>
          <w:sz w:val="28"/>
          <w:szCs w:val="28"/>
          <w:rtl/>
          <w:lang w:val="id-ID"/>
        </w:rPr>
        <w:t xml:space="preserve">  اِقْرَأْ وَرَبُّكَ الْاَكْرَمُ</w:t>
      </w:r>
      <w:r w:rsidRPr="003229B9">
        <w:rPr>
          <w:rFonts w:ascii="Times New Roman" w:hAnsi="Times New Roman" w:cs="Times New Roman" w:hint="cs"/>
          <w:b/>
          <w:sz w:val="28"/>
          <w:szCs w:val="28"/>
          <w:rtl/>
          <w:lang w:val="id-ID"/>
        </w:rPr>
        <w:t>ۙ</w:t>
      </w:r>
      <w:r w:rsidRPr="003229B9">
        <w:rPr>
          <w:rFonts w:ascii="Traditional Arabic" w:hAnsi="Traditional Arabic" w:cs="Traditional Arabic"/>
          <w:b/>
          <w:sz w:val="28"/>
          <w:szCs w:val="28"/>
          <w:rtl/>
          <w:lang w:val="id-ID"/>
        </w:rPr>
        <w:t xml:space="preserve">  الَّذِيْ عَلَّمَ بِالْقَلَمِ</w:t>
      </w:r>
      <w:r w:rsidRPr="003229B9">
        <w:rPr>
          <w:rFonts w:ascii="Times New Roman" w:hAnsi="Times New Roman" w:cs="Times New Roman" w:hint="cs"/>
          <w:b/>
          <w:sz w:val="28"/>
          <w:szCs w:val="28"/>
          <w:rtl/>
          <w:lang w:val="id-ID"/>
        </w:rPr>
        <w:t>ۙ</w:t>
      </w:r>
      <w:r w:rsidRPr="003229B9">
        <w:rPr>
          <w:rFonts w:ascii="Traditional Arabic" w:hAnsi="Traditional Arabic" w:cs="Traditional Arabic"/>
          <w:b/>
          <w:sz w:val="28"/>
          <w:szCs w:val="28"/>
          <w:rtl/>
          <w:lang w:val="id-ID"/>
        </w:rPr>
        <w:t xml:space="preserve">  عَلَّمَ الْاِنْسَانَ مَا لَمْ يَعْلَمْ</w:t>
      </w:r>
      <w:r w:rsidRPr="003229B9">
        <w:rPr>
          <w:rFonts w:ascii="Times New Roman" w:hAnsi="Times New Roman" w:cs="Times New Roman" w:hint="cs"/>
          <w:b/>
          <w:sz w:val="28"/>
          <w:szCs w:val="28"/>
          <w:rtl/>
          <w:lang w:val="id-ID"/>
        </w:rPr>
        <w:t>ۗ</w:t>
      </w:r>
      <w:r w:rsidRPr="003229B9">
        <w:rPr>
          <w:rFonts w:ascii="Traditional Arabic" w:hAnsi="Traditional Arabic" w:cs="Traditional Arabic"/>
          <w:b/>
          <w:sz w:val="28"/>
          <w:szCs w:val="28"/>
          <w:rtl/>
          <w:lang w:val="id-ID"/>
        </w:rPr>
        <w:t xml:space="preserve"> </w:t>
      </w:r>
    </w:p>
    <w:p w:rsidR="00ED6D47" w:rsidRPr="003229B9" w:rsidRDefault="00ED6D47" w:rsidP="00ED6D47">
      <w:pPr>
        <w:pStyle w:val="ListParagraph"/>
        <w:ind w:left="426"/>
        <w:jc w:val="both"/>
        <w:rPr>
          <w:rFonts w:ascii="Times New Roman" w:hAnsi="Times New Roman" w:cs="Times New Roman"/>
          <w:lang w:val="id-ID"/>
        </w:rPr>
      </w:pPr>
      <w:r w:rsidRPr="003229B9">
        <w:rPr>
          <w:rFonts w:ascii="Times New Roman" w:hAnsi="Times New Roman" w:cs="Times New Roman"/>
          <w:lang w:val="id-ID"/>
        </w:rPr>
        <w:t>Artinya : “1) Bacalah dengan (menyebut) nama Tuhanmu yang menciptakan, 2) Dia telah menciptakan manusia dari segumpal darah. 3) Bacalah, dan Tuhanmulah Yang Mahamulia, 4) Yang mengajar (manusia) dengan pena. 5) Dia mengajarkan manusia apa yang tidak diketahuinya.” (QS.</w:t>
      </w:r>
      <w:r>
        <w:rPr>
          <w:rFonts w:ascii="Times New Roman" w:hAnsi="Times New Roman" w:cs="Times New Roman"/>
          <w:lang w:val="id-ID"/>
        </w:rPr>
        <w:t xml:space="preserve"> </w:t>
      </w:r>
      <w:r w:rsidRPr="003229B9">
        <w:rPr>
          <w:rFonts w:ascii="Times New Roman" w:hAnsi="Times New Roman" w:cs="Times New Roman"/>
          <w:lang w:val="id-ID"/>
        </w:rPr>
        <w:t>Al-Alaq 1-5).</w:t>
      </w:r>
    </w:p>
    <w:p w:rsidR="00ED6D47" w:rsidRPr="003229B9" w:rsidRDefault="00ED6D47" w:rsidP="00ED6D47">
      <w:pPr>
        <w:pStyle w:val="ListParagraph"/>
        <w:ind w:left="426" w:firstLine="567"/>
        <w:jc w:val="both"/>
        <w:rPr>
          <w:rFonts w:ascii="Times New Roman" w:hAnsi="Times New Roman" w:cs="Times New Roman"/>
          <w:lang w:val="id-ID"/>
        </w:rPr>
      </w:pPr>
      <w:r w:rsidRPr="003229B9">
        <w:rPr>
          <w:rFonts w:ascii="Times New Roman" w:hAnsi="Times New Roman" w:cs="Times New Roman"/>
        </w:rPr>
        <w:t xml:space="preserve">Mengulang-ulang membaca ayat alQur’an menimbulkan penafsiran baru, pengembangan gagasan, dan menambah kesucian jiwa serta kesejahteraan batin. </w:t>
      </w:r>
      <w:proofErr w:type="gramStart"/>
      <w:r w:rsidRPr="003229B9">
        <w:rPr>
          <w:rFonts w:ascii="Times New Roman" w:hAnsi="Times New Roman" w:cs="Times New Roman"/>
        </w:rPr>
        <w:t>Berulang-ulang “membaca” alam raya, membuka tabir rahasianya dan memperluas wawasan serta menambah kesejahteraan lahir.</w:t>
      </w:r>
      <w:proofErr w:type="gramEnd"/>
      <w:r w:rsidRPr="003229B9">
        <w:rPr>
          <w:rFonts w:ascii="Times New Roman" w:hAnsi="Times New Roman" w:cs="Times New Roman"/>
        </w:rPr>
        <w:t xml:space="preserve"> </w:t>
      </w:r>
      <w:proofErr w:type="gramStart"/>
      <w:r w:rsidRPr="003229B9">
        <w:rPr>
          <w:rFonts w:ascii="Times New Roman" w:hAnsi="Times New Roman" w:cs="Times New Roman"/>
        </w:rPr>
        <w:t>Ayat al-Qur’an yang kita baca dewasa ini tak sedikitpun berbeda dengan ayat al-Qur’an yang dibaca Rasul dan generasi terdahulu.</w:t>
      </w:r>
      <w:proofErr w:type="gramEnd"/>
      <w:r w:rsidRPr="003229B9">
        <w:rPr>
          <w:rFonts w:ascii="Times New Roman" w:hAnsi="Times New Roman" w:cs="Times New Roman"/>
        </w:rPr>
        <w:t xml:space="preserve"> Alam rayapun demikian, namun pemahaman, penemuan rahasianya, serta limpahan kesejahteraanNya terus berkembang, dan itulah pesan yang terkandung dalam Iqra‟ </w:t>
      </w:r>
      <w:proofErr w:type="gramStart"/>
      <w:r w:rsidRPr="003229B9">
        <w:rPr>
          <w:rFonts w:ascii="Times New Roman" w:hAnsi="Times New Roman" w:cs="Times New Roman"/>
        </w:rPr>
        <w:t>wa</w:t>
      </w:r>
      <w:proofErr w:type="gramEnd"/>
      <w:r w:rsidRPr="003229B9">
        <w:rPr>
          <w:rFonts w:ascii="Times New Roman" w:hAnsi="Times New Roman" w:cs="Times New Roman"/>
        </w:rPr>
        <w:t xml:space="preserve"> Rabbuka al-akram (Bacalah dan Tuhanmulah yang paling Pemurah). </w:t>
      </w:r>
      <w:proofErr w:type="gramStart"/>
      <w:r w:rsidRPr="003229B9">
        <w:rPr>
          <w:rFonts w:ascii="Times New Roman" w:hAnsi="Times New Roman" w:cs="Times New Roman"/>
        </w:rPr>
        <w:t>Diatas kemurahanNyalah kesejahteraan demi kesejahteraan tercapai oleh manusia, bahkan seluruh makhluk Allah.</w:t>
      </w:r>
      <w:proofErr w:type="gramEnd"/>
    </w:p>
    <w:p w:rsidR="00ED6D47" w:rsidRPr="003229B9" w:rsidRDefault="00ED6D47" w:rsidP="00ED6D47">
      <w:pPr>
        <w:ind w:left="426"/>
        <w:jc w:val="both"/>
        <w:rPr>
          <w:rFonts w:ascii="Times New Roman" w:hAnsi="Times New Roman" w:cs="Times New Roman"/>
          <w:lang w:val="id-ID"/>
        </w:rPr>
      </w:pPr>
      <w:r w:rsidRPr="003229B9">
        <w:rPr>
          <w:rFonts w:ascii="Times New Roman" w:hAnsi="Times New Roman" w:cs="Times New Roman"/>
          <w:lang w:val="id-ID"/>
        </w:rPr>
        <w:t>Selain itu terdapat juga di dalam surah Al-Baqarah 177, yang berbunyi :</w:t>
      </w:r>
    </w:p>
    <w:p w:rsidR="00ED6D47" w:rsidRPr="003229B9" w:rsidRDefault="00ED6D47" w:rsidP="00ED6D47">
      <w:pPr>
        <w:pStyle w:val="ListParagraph"/>
        <w:ind w:left="426"/>
        <w:jc w:val="right"/>
        <w:rPr>
          <w:rFonts w:ascii="Traditional Arabic" w:hAnsi="Traditional Arabic" w:cs="Traditional Arabic"/>
          <w:sz w:val="28"/>
          <w:szCs w:val="28"/>
          <w:rtl/>
          <w:lang w:val="id-ID"/>
        </w:rPr>
      </w:pPr>
      <w:r w:rsidRPr="003229B9">
        <w:rPr>
          <w:rFonts w:ascii="Traditional Arabic" w:hAnsi="Traditional Arabic" w:cs="Traditional Arabic"/>
          <w:sz w:val="28"/>
          <w:szCs w:val="28"/>
          <w:rtl/>
          <w:lang w:val="id-ID"/>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w:t>
      </w:r>
      <w:r w:rsidRPr="003229B9">
        <w:rPr>
          <w:rFonts w:ascii="Times New Roman" w:hAnsi="Times New Roman" w:cs="Times New Roman" w:hint="cs"/>
          <w:sz w:val="28"/>
          <w:szCs w:val="28"/>
          <w:rtl/>
          <w:lang w:val="id-ID"/>
        </w:rPr>
        <w:t>ۖ</w:t>
      </w:r>
      <w:r w:rsidRPr="003229B9">
        <w:rPr>
          <w:rFonts w:ascii="Traditional Arabic" w:hAnsi="Traditional Arabic" w:cs="Traditional Arabic"/>
          <w:sz w:val="28"/>
          <w:szCs w:val="28"/>
          <w:rtl/>
          <w:lang w:val="id-ID"/>
        </w:rPr>
        <w:t xml:space="preserve"> وَالصَّابِرِينَ فِي الْبَأْسَاءِ وَالضَّرَّاءِ وَحِينَ الْبَأْسِ </w:t>
      </w:r>
      <w:r w:rsidRPr="003229B9">
        <w:rPr>
          <w:rFonts w:ascii="Times New Roman" w:hAnsi="Times New Roman" w:cs="Times New Roman" w:hint="cs"/>
          <w:sz w:val="28"/>
          <w:szCs w:val="28"/>
          <w:rtl/>
          <w:lang w:val="id-ID"/>
        </w:rPr>
        <w:t>ۗ</w:t>
      </w:r>
      <w:r w:rsidRPr="003229B9">
        <w:rPr>
          <w:rFonts w:ascii="Traditional Arabic" w:hAnsi="Traditional Arabic" w:cs="Traditional Arabic"/>
          <w:sz w:val="28"/>
          <w:szCs w:val="28"/>
          <w:rtl/>
          <w:lang w:val="id-ID"/>
        </w:rPr>
        <w:t xml:space="preserve"> أُولَٰئِكَ الَّذِينَ صَدَقُوا </w:t>
      </w:r>
      <w:r w:rsidRPr="003229B9">
        <w:rPr>
          <w:rFonts w:ascii="Times New Roman" w:hAnsi="Times New Roman" w:cs="Times New Roman" w:hint="cs"/>
          <w:sz w:val="28"/>
          <w:szCs w:val="28"/>
          <w:rtl/>
          <w:lang w:val="id-ID"/>
        </w:rPr>
        <w:t>ۖ</w:t>
      </w:r>
      <w:r w:rsidRPr="003229B9">
        <w:rPr>
          <w:rFonts w:ascii="Traditional Arabic" w:hAnsi="Traditional Arabic" w:cs="Traditional Arabic"/>
          <w:sz w:val="28"/>
          <w:szCs w:val="28"/>
          <w:rtl/>
          <w:lang w:val="id-ID"/>
        </w:rPr>
        <w:t xml:space="preserve"> وَأُولَٰئِكَ هُمُ الْمُتَّقُونَ</w:t>
      </w:r>
    </w:p>
    <w:p w:rsidR="00ED6D47" w:rsidRPr="003229B9" w:rsidRDefault="00ED6D47" w:rsidP="00ED6D47">
      <w:pPr>
        <w:pStyle w:val="ListParagraph"/>
        <w:ind w:left="426"/>
        <w:jc w:val="both"/>
        <w:rPr>
          <w:rFonts w:ascii="Times New Roman" w:hAnsi="Times New Roman" w:cs="Times New Roman"/>
          <w:shd w:val="clear" w:color="auto" w:fill="FFFFFF"/>
          <w:lang w:val="id-ID"/>
        </w:rPr>
      </w:pPr>
      <w:r w:rsidRPr="003229B9">
        <w:rPr>
          <w:rFonts w:ascii="Times New Roman" w:hAnsi="Times New Roman" w:cs="Times New Roman"/>
          <w:shd w:val="clear" w:color="auto" w:fill="FFFFFF"/>
          <w:lang w:val="id-ID"/>
        </w:rPr>
        <w:t>Artinya : “</w:t>
      </w:r>
      <w:r w:rsidRPr="003229B9">
        <w:rPr>
          <w:rFonts w:ascii="Times New Roman" w:hAnsi="Times New Roman" w:cs="Times New Roman"/>
          <w:shd w:val="clear" w:color="auto" w:fill="FFFFFF"/>
        </w:rPr>
        <w:t xml:space="preserve">Bukanlah menghadapkan wajahmu ke arah timur dan barat itu suatu kebajikan, akan tetapi sesungguhnya kebajikan itu ialah beriman kepada Allah, hari kemudian, malaikat-malaikat, kitab-kitab, nabi-nabi dan memberikan harta yang dicintainya kepada kerabatnya, anak-anak yatim, orang-orang miskin, musafir (yang memerlukan pertolongan) dan orang-orang yang meminta-minta; dan (memerdekakan) hamba sahaya, mendirikan shalat, dan menunaikan zakat; dan orang-orang yang menepati janjinya apabila ia berjanji, dan orang-orang yang sabar dalam kesempitan, penderitaan dan dalam peperangan. </w:t>
      </w:r>
      <w:proofErr w:type="gramStart"/>
      <w:r w:rsidRPr="003229B9">
        <w:rPr>
          <w:rFonts w:ascii="Times New Roman" w:hAnsi="Times New Roman" w:cs="Times New Roman"/>
          <w:shd w:val="clear" w:color="auto" w:fill="FFFFFF"/>
        </w:rPr>
        <w:t>Mereka itulah orang-orang yang benar (imannya); dan mereka itulah orang-orang yang bertakwa.</w:t>
      </w:r>
      <w:r w:rsidRPr="003229B9">
        <w:rPr>
          <w:rFonts w:ascii="Times New Roman" w:hAnsi="Times New Roman" w:cs="Times New Roman"/>
          <w:shd w:val="clear" w:color="auto" w:fill="FFFFFF"/>
          <w:lang w:val="id-ID"/>
        </w:rPr>
        <w:t>”</w:t>
      </w:r>
      <w:proofErr w:type="gramEnd"/>
      <w:r>
        <w:rPr>
          <w:rFonts w:ascii="Times New Roman" w:hAnsi="Times New Roman" w:cs="Times New Roman"/>
          <w:shd w:val="clear" w:color="auto" w:fill="FFFFFF"/>
          <w:lang w:val="id-ID"/>
        </w:rPr>
        <w:t xml:space="preserve"> (QS. Al-Baqarah</w:t>
      </w:r>
      <w:r w:rsidRPr="003229B9">
        <w:rPr>
          <w:rFonts w:ascii="Times New Roman" w:hAnsi="Times New Roman" w:cs="Times New Roman"/>
          <w:shd w:val="clear" w:color="auto" w:fill="FFFFFF"/>
          <w:lang w:val="id-ID"/>
        </w:rPr>
        <w:t>: 177)</w:t>
      </w:r>
    </w:p>
    <w:p w:rsidR="00ED6D47" w:rsidRPr="003229B9" w:rsidRDefault="00ED6D47" w:rsidP="00ED6D47">
      <w:pPr>
        <w:ind w:left="426" w:firstLine="567"/>
        <w:jc w:val="both"/>
        <w:rPr>
          <w:rFonts w:ascii="Times New Roman" w:hAnsi="Times New Roman" w:cs="Times New Roman"/>
          <w:lang w:val="id-ID"/>
        </w:rPr>
      </w:pPr>
      <w:r w:rsidRPr="003229B9">
        <w:rPr>
          <w:rFonts w:ascii="Times New Roman" w:hAnsi="Times New Roman" w:cs="Times New Roman"/>
          <w:lang w:val="id-ID"/>
        </w:rPr>
        <w:t>A</w:t>
      </w:r>
      <w:r w:rsidRPr="003229B9">
        <w:rPr>
          <w:rFonts w:ascii="Times New Roman" w:hAnsi="Times New Roman" w:cs="Times New Roman"/>
        </w:rPr>
        <w:t>yat  di  atas  menjelaskan  bahwa  setiap  manusia  diperintahkan</w:t>
      </w:r>
      <w:r w:rsidRPr="003229B9">
        <w:rPr>
          <w:rFonts w:ascii="Times New Roman" w:hAnsi="Times New Roman" w:cs="Times New Roman"/>
          <w:lang w:val="id-ID"/>
        </w:rPr>
        <w:t xml:space="preserve"> </w:t>
      </w:r>
      <w:r w:rsidRPr="003229B9">
        <w:rPr>
          <w:rFonts w:ascii="Times New Roman" w:hAnsi="Times New Roman" w:cs="Times New Roman"/>
        </w:rPr>
        <w:t>untuk</w:t>
      </w:r>
      <w:r w:rsidRPr="003229B9">
        <w:rPr>
          <w:rFonts w:ascii="Times New Roman" w:hAnsi="Times New Roman" w:cs="Times New Roman"/>
          <w:lang w:val="id-ID"/>
        </w:rPr>
        <w:t xml:space="preserve"> </w:t>
      </w:r>
      <w:r w:rsidRPr="003229B9">
        <w:rPr>
          <w:rFonts w:ascii="Times New Roman" w:hAnsi="Times New Roman" w:cs="Times New Roman"/>
        </w:rPr>
        <w:t xml:space="preserve">beriman, beribadah, mu’amalat, menempati janji, kesabaran dan segala hal yang bersifat  bermanfaat  dunia  dan  akhirat.  </w:t>
      </w:r>
      <w:proofErr w:type="gramStart"/>
      <w:r w:rsidRPr="003229B9">
        <w:rPr>
          <w:rFonts w:ascii="Times New Roman" w:hAnsi="Times New Roman" w:cs="Times New Roman"/>
        </w:rPr>
        <w:t>Iman  merupakan</w:t>
      </w:r>
      <w:proofErr w:type="gramEnd"/>
      <w:r w:rsidRPr="003229B9">
        <w:rPr>
          <w:rFonts w:ascii="Times New Roman" w:hAnsi="Times New Roman" w:cs="Times New Roman"/>
        </w:rPr>
        <w:t xml:space="preserve">  landasan  berpijak  bagi  setiap umat Islam, dengan kata lain iman adalah membenarkan dengan hati bahwa Allah itu benar-benar ada dengan segala sifat keagungan dan kesempurnaanNya, kemudian pengakuan itu diikrarkan dengan lisan, serta dibuktikan dengan amal perbuatan  secara  nyata.  </w:t>
      </w:r>
      <w:proofErr w:type="gramStart"/>
      <w:r w:rsidRPr="003229B9">
        <w:rPr>
          <w:rFonts w:ascii="Times New Roman" w:hAnsi="Times New Roman" w:cs="Times New Roman"/>
        </w:rPr>
        <w:t>Sedangkan  ibadah</w:t>
      </w:r>
      <w:proofErr w:type="gramEnd"/>
      <w:r w:rsidRPr="003229B9">
        <w:rPr>
          <w:rFonts w:ascii="Times New Roman" w:hAnsi="Times New Roman" w:cs="Times New Roman"/>
        </w:rPr>
        <w:t xml:space="preserve">  merupakan  memperhambakan  diri  kepada  Allah  dengan  ikhlas.  </w:t>
      </w:r>
      <w:proofErr w:type="gramStart"/>
      <w:r w:rsidRPr="003229B9">
        <w:rPr>
          <w:rFonts w:ascii="Times New Roman" w:hAnsi="Times New Roman" w:cs="Times New Roman"/>
        </w:rPr>
        <w:t>Segala  sesuatu</w:t>
      </w:r>
      <w:proofErr w:type="gramEnd"/>
      <w:r w:rsidRPr="003229B9">
        <w:rPr>
          <w:rFonts w:ascii="Times New Roman" w:hAnsi="Times New Roman" w:cs="Times New Roman"/>
        </w:rPr>
        <w:t xml:space="preserve">  yang  dikerjakan  yang  bermanfaat  untuk pribadi dan masyarakat yang sesuai dengan petunjuk agama. Ibadah tidak </w:t>
      </w:r>
      <w:r w:rsidRPr="003229B9">
        <w:rPr>
          <w:rFonts w:ascii="Times New Roman" w:hAnsi="Times New Roman" w:cs="Times New Roman"/>
        </w:rPr>
        <w:lastRenderedPageBreak/>
        <w:t xml:space="preserve">hanya terbatas kepada mengerjakan rukun Islam yang </w:t>
      </w:r>
      <w:proofErr w:type="gramStart"/>
      <w:r w:rsidRPr="003229B9">
        <w:rPr>
          <w:rFonts w:ascii="Times New Roman" w:hAnsi="Times New Roman" w:cs="Times New Roman"/>
        </w:rPr>
        <w:t>lima</w:t>
      </w:r>
      <w:proofErr w:type="gramEnd"/>
      <w:r w:rsidRPr="003229B9">
        <w:rPr>
          <w:rFonts w:ascii="Times New Roman" w:hAnsi="Times New Roman" w:cs="Times New Roman"/>
        </w:rPr>
        <w:t>, tetapi lebih dari itu yaitu segala pekerjaan yang diridhai A</w:t>
      </w:r>
      <w:r w:rsidRPr="003229B9">
        <w:rPr>
          <w:rFonts w:ascii="Times New Roman" w:hAnsi="Times New Roman" w:cs="Times New Roman"/>
        </w:rPr>
        <w:t>l</w:t>
      </w:r>
      <w:r w:rsidRPr="003229B9">
        <w:rPr>
          <w:rFonts w:ascii="Times New Roman" w:hAnsi="Times New Roman" w:cs="Times New Roman"/>
        </w:rPr>
        <w:t>lah adalah ibadah.</w:t>
      </w:r>
      <w:r w:rsidRPr="003229B9">
        <w:rPr>
          <w:rStyle w:val="FootnoteReference"/>
          <w:rFonts w:ascii="Times New Roman" w:hAnsi="Times New Roman" w:cs="Times New Roman"/>
        </w:rPr>
        <w:footnoteReference w:id="13"/>
      </w:r>
    </w:p>
    <w:p w:rsidR="00ED6D47" w:rsidRPr="003229B9" w:rsidRDefault="00ED6D47" w:rsidP="00ED6D47">
      <w:pPr>
        <w:ind w:left="426" w:firstLine="567"/>
        <w:jc w:val="both"/>
        <w:rPr>
          <w:rFonts w:ascii="Times New Roman" w:hAnsi="Times New Roman" w:cs="Times New Roman"/>
        </w:rPr>
      </w:pPr>
      <w:r w:rsidRPr="003229B9">
        <w:rPr>
          <w:rFonts w:ascii="Times New Roman" w:eastAsia="Times New Roman" w:hAnsi="Times New Roman" w:cs="Times New Roman"/>
          <w:lang w:val="id-ID" w:eastAsia="id-ID"/>
        </w:rPr>
        <w:t>Iman kepada Allah SWT, Malaikat, Rasul, Kitab-kitab, hari kiamat, qadar baik dan qadar buruk merupakan isi kurikulum yang terkandung dalam  surat  Al-Baqarah  ayat  177,  guna  untuk  peningkatan  potensi  spiritual  dan  membentuk  peserta  didik  agar  menjadi  manusia  yang  beriman dan bertakwa dan berakhlak mulia. Ibadah merupakan sebutan yang mencakup seluruh apa yang dicintai dan  diridhai  Allah  SWT,  baik  berupa  ucapan  atau  perbuatan,  yang zhahir maupun yang bathin. Adapun ibadah yang terdapat dalam surat Al-Baqarah  ayat  177  merupakan  isi  kurikulum  dalam  pendidikan  Islam yang  mencakup  shalat,  puasa,  membayar  zakat,  bersedekah  dan haji. Mu’amalah merupakan aturan Allah SWT yang mengatur hubungan manusia  dengan  manusia  dalam  usahanya  untuk  mendapatkan  alat- alat keperluan jasmaninya dengan cara yang paling baik. Mu’amalah merupakan isi kurikulum yang terdapat dalam surat Al-Baqarah ayat 177 yang mencakup tentang mu’amalah kepada orang tua, mu’amalah kepada lingkungan dan mu’amalah kepada makhluk. Menepati  janji  merupakan  salah  satu  isi  kurikulum  yang terdapat dalam Surat Al-Baqarah ayat 177 yang mencakup tentang bertanggung jawab dan memegang amanah. Kesabaran  juga  merupakan  salah  satu  isi  kurikulum  yang  terdapat dalam Surat Al-Baqarah ayat 177 yang mencakup tentang kemenangan, tabah dan berserah diri.</w:t>
      </w:r>
    </w:p>
    <w:p w:rsidR="00ED6D47" w:rsidRDefault="00ED6D47" w:rsidP="00ED6D47">
      <w:pPr>
        <w:jc w:val="both"/>
        <w:rPr>
          <w:rFonts w:ascii="Times New Roman" w:hAnsi="Times New Roman" w:cs="Times New Roman"/>
          <w:b/>
          <w:lang w:val="id-ID"/>
        </w:rPr>
      </w:pPr>
      <w:r w:rsidRPr="003229B9">
        <w:rPr>
          <w:rFonts w:ascii="Times New Roman" w:hAnsi="Times New Roman" w:cs="Times New Roman"/>
          <w:b/>
        </w:rPr>
        <w:t>KESIMPULAN</w:t>
      </w:r>
    </w:p>
    <w:p w:rsidR="00ED6D47" w:rsidRPr="00F34716" w:rsidRDefault="00ED6D47" w:rsidP="00ED6D47">
      <w:pPr>
        <w:ind w:firstLine="426"/>
        <w:jc w:val="both"/>
        <w:rPr>
          <w:rFonts w:ascii="Times New Roman" w:hAnsi="Times New Roman" w:cs="Times New Roman"/>
          <w:b/>
          <w:lang w:val="id-ID"/>
        </w:rPr>
      </w:pPr>
      <w:r>
        <w:rPr>
          <w:rFonts w:ascii="Times New Roman" w:hAnsi="Times New Roman" w:cs="Times New Roman"/>
          <w:lang w:val="id-ID"/>
        </w:rPr>
        <w:t>Kurikulum merupakan se</w:t>
      </w:r>
      <w:r w:rsidRPr="00F34716">
        <w:rPr>
          <w:rFonts w:ascii="Times New Roman" w:hAnsi="Times New Roman" w:cs="Times New Roman"/>
        </w:rPr>
        <w:t>perangkat rencana pembelajaran yang terdiri dari isi dan materi-materi pelajaran yang terstruktur, terprogram dan terencana dengan baik yang berkaitan dengan berbagai kegiatan dan interaksi sosial di lingkungan dalam menyelenggarakan kegiatan belajar mengajar dengan tujuan mencapai tujuan pendidikan.</w:t>
      </w:r>
      <w:r w:rsidRPr="00F34716">
        <w:rPr>
          <w:rFonts w:ascii="Times New Roman" w:hAnsi="Times New Roman" w:cs="Times New Roman"/>
          <w:lang w:val="id-ID"/>
        </w:rPr>
        <w:t xml:space="preserve"> Kurikulum memiliki fungsi dan peranan yang sangat penting bagi sekolah, guru, kepala sekolah, suvervisor, pengawas akademik, sekolah/madrasah, dan masyarakat/pengguna lulusan. </w:t>
      </w:r>
      <w:r>
        <w:rPr>
          <w:rFonts w:ascii="Times New Roman" w:hAnsi="Times New Roman" w:cs="Times New Roman"/>
          <w:lang w:val="id-ID"/>
        </w:rPr>
        <w:t xml:space="preserve">Kurikulum pembelajaran Al-Qur’an bersumber pada Al-Qur’an. </w:t>
      </w:r>
      <w:r w:rsidRPr="00F34716">
        <w:rPr>
          <w:rFonts w:ascii="Times New Roman" w:hAnsi="Times New Roman" w:cs="Times New Roman"/>
          <w:lang w:val="id-ID"/>
        </w:rPr>
        <w:t xml:space="preserve">Al-Qur’an sebagai wahyu yang diturunkan </w:t>
      </w:r>
      <w:r>
        <w:rPr>
          <w:rFonts w:ascii="Times New Roman" w:hAnsi="Times New Roman" w:cs="Times New Roman"/>
          <w:lang w:val="id-ID"/>
        </w:rPr>
        <w:t xml:space="preserve">dari </w:t>
      </w:r>
      <w:r w:rsidRPr="00F34716">
        <w:rPr>
          <w:rFonts w:ascii="Times New Roman" w:hAnsi="Times New Roman" w:cs="Times New Roman"/>
          <w:lang w:val="id-ID"/>
        </w:rPr>
        <w:t>Allah SWT kepada Nabi Muhammad SAW yang k</w:t>
      </w:r>
      <w:r w:rsidRPr="00385E61">
        <w:rPr>
          <w:rFonts w:ascii="Times New Roman" w:hAnsi="Times New Roman" w:cs="Times New Roman"/>
          <w:lang w:val="id-ID"/>
        </w:rPr>
        <w:t>easlian dan</w:t>
      </w:r>
      <w:r w:rsidRPr="00F34716">
        <w:rPr>
          <w:rFonts w:ascii="Times New Roman" w:hAnsi="Times New Roman" w:cs="Times New Roman"/>
          <w:lang w:val="id-ID"/>
        </w:rPr>
        <w:t xml:space="preserve"> kemurnian</w:t>
      </w:r>
      <w:r>
        <w:rPr>
          <w:rFonts w:ascii="Times New Roman" w:hAnsi="Times New Roman" w:cs="Times New Roman"/>
          <w:lang w:val="id-ID"/>
        </w:rPr>
        <w:t>nya</w:t>
      </w:r>
      <w:r w:rsidRPr="00F34716">
        <w:rPr>
          <w:rFonts w:ascii="Times New Roman" w:hAnsi="Times New Roman" w:cs="Times New Roman"/>
          <w:lang w:val="id-ID"/>
        </w:rPr>
        <w:t xml:space="preserve"> </w:t>
      </w:r>
      <w:r w:rsidRPr="00385E61">
        <w:rPr>
          <w:rFonts w:ascii="Times New Roman" w:hAnsi="Times New Roman" w:cs="Times New Roman"/>
          <w:lang w:val="id-ID"/>
        </w:rPr>
        <w:t>tetap terjamin sepanjang masa</w:t>
      </w:r>
      <w:r>
        <w:rPr>
          <w:rFonts w:ascii="Times New Roman" w:hAnsi="Times New Roman" w:cs="Times New Roman"/>
          <w:lang w:val="id-ID"/>
        </w:rPr>
        <w:t xml:space="preserve">. Kurikulum pembelajaran berbasis Al-Qur’an berfungsi </w:t>
      </w:r>
      <w:r w:rsidRPr="00385E61">
        <w:rPr>
          <w:rFonts w:ascii="Times New Roman" w:hAnsi="Times New Roman" w:cs="Times New Roman"/>
          <w:lang w:val="id-ID"/>
        </w:rPr>
        <w:t>untuk beriman dan bertaqwa kepada Allah SWT</w:t>
      </w:r>
      <w:r>
        <w:rPr>
          <w:rFonts w:ascii="Times New Roman" w:hAnsi="Times New Roman" w:cs="Times New Roman"/>
          <w:b/>
          <w:lang w:val="id-ID"/>
        </w:rPr>
        <w:t xml:space="preserve">, </w:t>
      </w:r>
      <w:r w:rsidRPr="00385E61">
        <w:rPr>
          <w:rFonts w:ascii="Times New Roman" w:hAnsi="Times New Roman" w:cs="Times New Roman"/>
          <w:lang w:val="id-ID"/>
        </w:rPr>
        <w:t>untuk memahami dan menghayati</w:t>
      </w:r>
      <w:r>
        <w:rPr>
          <w:rFonts w:ascii="Times New Roman" w:hAnsi="Times New Roman" w:cs="Times New Roman"/>
          <w:b/>
          <w:lang w:val="id-ID"/>
        </w:rPr>
        <w:t xml:space="preserve">, </w:t>
      </w:r>
      <w:r w:rsidRPr="00385E61">
        <w:rPr>
          <w:rFonts w:ascii="Times New Roman" w:hAnsi="Times New Roman" w:cs="Times New Roman"/>
          <w:lang w:val="id-ID"/>
        </w:rPr>
        <w:t>untuk</w:t>
      </w:r>
      <w:r>
        <w:rPr>
          <w:rFonts w:ascii="Times New Roman" w:hAnsi="Times New Roman" w:cs="Times New Roman"/>
          <w:lang w:val="id-ID"/>
        </w:rPr>
        <w:t xml:space="preserve"> </w:t>
      </w:r>
      <w:r w:rsidRPr="00385E61">
        <w:rPr>
          <w:rFonts w:ascii="Times New Roman" w:hAnsi="Times New Roman" w:cs="Times New Roman"/>
          <w:lang w:val="id-ID"/>
        </w:rPr>
        <w:t>melaksanakan dan berbuat secara efektif</w:t>
      </w:r>
      <w:r>
        <w:rPr>
          <w:rFonts w:ascii="Times New Roman" w:hAnsi="Times New Roman" w:cs="Times New Roman"/>
          <w:b/>
          <w:lang w:val="id-ID"/>
        </w:rPr>
        <w:t xml:space="preserve">, </w:t>
      </w:r>
      <w:r w:rsidRPr="00385E61">
        <w:rPr>
          <w:rFonts w:ascii="Times New Roman" w:hAnsi="Times New Roman" w:cs="Times New Roman"/>
          <w:lang w:val="id-ID"/>
        </w:rPr>
        <w:t xml:space="preserve">untuk bersama dan berguna </w:t>
      </w:r>
      <w:r>
        <w:rPr>
          <w:rFonts w:ascii="Times New Roman" w:hAnsi="Times New Roman" w:cs="Times New Roman"/>
          <w:lang w:val="id-ID"/>
        </w:rPr>
        <w:t xml:space="preserve">bagi </w:t>
      </w:r>
      <w:r w:rsidRPr="00385E61">
        <w:rPr>
          <w:rFonts w:ascii="Times New Roman" w:hAnsi="Times New Roman" w:cs="Times New Roman"/>
          <w:lang w:val="id-ID"/>
        </w:rPr>
        <w:t>orang lain</w:t>
      </w:r>
      <w:r>
        <w:rPr>
          <w:rFonts w:ascii="Times New Roman" w:hAnsi="Times New Roman" w:cs="Times New Roman"/>
          <w:b/>
          <w:lang w:val="id-ID"/>
        </w:rPr>
        <w:t xml:space="preserve">, </w:t>
      </w:r>
      <w:r w:rsidRPr="00385E61">
        <w:rPr>
          <w:rFonts w:ascii="Times New Roman" w:hAnsi="Times New Roman" w:cs="Times New Roman"/>
          <w:lang w:val="id-ID"/>
        </w:rPr>
        <w:t>untuk membangun dan menemukan jati diri melalui proses belajar yang aktif, kreatif, efektif dan menyenangkan</w:t>
      </w:r>
      <w:r>
        <w:rPr>
          <w:rFonts w:ascii="Times New Roman" w:hAnsi="Times New Roman" w:cs="Times New Roman"/>
          <w:lang w:val="id-ID"/>
        </w:rPr>
        <w:t>.</w:t>
      </w:r>
    </w:p>
    <w:p w:rsidR="00ED6D47" w:rsidRPr="003229B9" w:rsidRDefault="00ED6D47" w:rsidP="00ED6D47">
      <w:pPr>
        <w:pStyle w:val="JPTBAB"/>
        <w:spacing w:line="276" w:lineRule="auto"/>
        <w:rPr>
          <w:rFonts w:ascii="Times New Roman" w:hAnsi="Times New Roman" w:cs="Times New Roman"/>
          <w:lang w:val="id-ID"/>
        </w:rPr>
      </w:pPr>
    </w:p>
    <w:p w:rsidR="00ED6D47" w:rsidRPr="003229B9" w:rsidRDefault="00ED6D47" w:rsidP="00ED6D47">
      <w:pPr>
        <w:pStyle w:val="JPTBAB"/>
        <w:rPr>
          <w:rFonts w:ascii="Times New Roman" w:hAnsi="Times New Roman" w:cs="Times New Roman"/>
          <w:lang w:val="id-ID"/>
        </w:rPr>
      </w:pPr>
    </w:p>
    <w:p w:rsidR="00ED6D47" w:rsidRPr="003229B9" w:rsidRDefault="00ED6D47" w:rsidP="00ED6D47">
      <w:pPr>
        <w:pStyle w:val="JPTBAB"/>
        <w:rPr>
          <w:rFonts w:ascii="Times New Roman" w:hAnsi="Times New Roman" w:cs="Times New Roman"/>
          <w:lang w:val="id-ID"/>
        </w:rPr>
      </w:pPr>
    </w:p>
    <w:p w:rsidR="00ED6D47" w:rsidRPr="003229B9" w:rsidRDefault="00ED6D47" w:rsidP="00ED6D47">
      <w:pPr>
        <w:pStyle w:val="JPTBAB"/>
        <w:rPr>
          <w:rFonts w:ascii="Times New Roman" w:hAnsi="Times New Roman" w:cs="Times New Roman"/>
          <w:lang w:val="id-ID"/>
        </w:rPr>
      </w:pPr>
    </w:p>
    <w:p w:rsidR="00ED6D47" w:rsidRPr="003229B9" w:rsidRDefault="00ED6D47" w:rsidP="00ED6D47">
      <w:pPr>
        <w:pStyle w:val="JPTBAB"/>
        <w:rPr>
          <w:rFonts w:ascii="Times New Roman" w:hAnsi="Times New Roman" w:cs="Times New Roman"/>
          <w:lang w:val="id-ID"/>
        </w:rPr>
      </w:pPr>
    </w:p>
    <w:p w:rsidR="00ED6D47" w:rsidRPr="003229B9" w:rsidRDefault="00ED6D47" w:rsidP="00ED6D47">
      <w:pPr>
        <w:pStyle w:val="JPTBAB"/>
        <w:rPr>
          <w:rFonts w:ascii="Times New Roman" w:hAnsi="Times New Roman" w:cs="Times New Roman"/>
          <w:lang w:val="id-ID"/>
        </w:rPr>
      </w:pPr>
    </w:p>
    <w:p w:rsidR="00ED6D47" w:rsidRPr="003229B9" w:rsidRDefault="00ED6D47" w:rsidP="00ED6D47">
      <w:pPr>
        <w:pStyle w:val="JPTBAB"/>
        <w:rPr>
          <w:rFonts w:ascii="Times New Roman" w:hAnsi="Times New Roman" w:cs="Times New Roman"/>
          <w:lang w:val="id-ID"/>
        </w:rPr>
      </w:pPr>
    </w:p>
    <w:p w:rsidR="00ED6D47" w:rsidRPr="003229B9" w:rsidRDefault="00ED6D47" w:rsidP="00ED6D47">
      <w:pPr>
        <w:pStyle w:val="JPTBAB"/>
        <w:rPr>
          <w:rFonts w:ascii="Times New Roman" w:hAnsi="Times New Roman" w:cs="Times New Roman"/>
          <w:lang w:val="id-ID"/>
        </w:rPr>
      </w:pPr>
    </w:p>
    <w:p w:rsidR="00ED6D47" w:rsidRDefault="00ED6D47" w:rsidP="00ED6D47">
      <w:pPr>
        <w:pStyle w:val="JPTBAB"/>
        <w:rPr>
          <w:rFonts w:ascii="Times New Roman" w:hAnsi="Times New Roman" w:cs="Times New Roman"/>
          <w:lang w:val="id-ID"/>
        </w:rPr>
      </w:pPr>
    </w:p>
    <w:p w:rsidR="00ED6D47" w:rsidRDefault="00ED6D47" w:rsidP="00ED6D47">
      <w:pPr>
        <w:pStyle w:val="JPTBAB"/>
        <w:rPr>
          <w:rFonts w:ascii="Times New Roman" w:hAnsi="Times New Roman" w:cs="Times New Roman"/>
          <w:lang w:val="id-ID"/>
        </w:rPr>
      </w:pPr>
    </w:p>
    <w:p w:rsidR="00ED6D47" w:rsidRPr="003229B9" w:rsidRDefault="00ED6D47" w:rsidP="00ED6D47">
      <w:pPr>
        <w:pStyle w:val="JPTBAB"/>
        <w:rPr>
          <w:rFonts w:ascii="Times New Roman" w:hAnsi="Times New Roman" w:cs="Times New Roman"/>
          <w:lang w:val="id-ID"/>
        </w:rPr>
      </w:pPr>
      <w:r w:rsidRPr="003229B9">
        <w:rPr>
          <w:rFonts w:ascii="Times New Roman" w:hAnsi="Times New Roman" w:cs="Times New Roman"/>
        </w:rPr>
        <w:t>DAFTAR PUSTAKA</w:t>
      </w:r>
    </w:p>
    <w:p w:rsidR="00ED6D47" w:rsidRPr="003229B9" w:rsidRDefault="00ED6D47" w:rsidP="00ED6D47">
      <w:pPr>
        <w:pStyle w:val="JPTBAB"/>
        <w:rPr>
          <w:rFonts w:ascii="Times New Roman" w:hAnsi="Times New Roman" w:cs="Times New Roman"/>
          <w:lang w:val="id-ID"/>
        </w:rPr>
      </w:pP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Pr="003229B9">
        <w:rPr>
          <w:rFonts w:ascii="Times New Roman" w:hAnsi="Times New Roman" w:cs="Times New Roman"/>
          <w:noProof/>
          <w:szCs w:val="24"/>
        </w:rPr>
        <w:t>Ahmad Yani. “Kurikulum Berbasis Al-Quran (Kbq) Alternatif Pengembangan Sekolah Unggulan” (2003): 1–11.</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Aman. “Kurikulum Pendidikan Berbasis Al- Qur ’ An” (2020).</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Baderiah. </w:t>
      </w:r>
      <w:r w:rsidRPr="003229B9">
        <w:rPr>
          <w:rFonts w:ascii="Times New Roman" w:hAnsi="Times New Roman" w:cs="Times New Roman"/>
          <w:i/>
          <w:iCs/>
          <w:noProof/>
          <w:szCs w:val="24"/>
        </w:rPr>
        <w:t>Buku Ajar Pengembangan Kurikulum</w:t>
      </w:r>
      <w:r w:rsidRPr="003229B9">
        <w:rPr>
          <w:rFonts w:ascii="Times New Roman" w:hAnsi="Times New Roman" w:cs="Times New Roman"/>
          <w:noProof/>
          <w:szCs w:val="24"/>
        </w:rPr>
        <w:t xml:space="preserve">. </w:t>
      </w:r>
      <w:r w:rsidRPr="003229B9">
        <w:rPr>
          <w:rFonts w:ascii="Times New Roman" w:hAnsi="Times New Roman" w:cs="Times New Roman"/>
          <w:i/>
          <w:iCs/>
          <w:noProof/>
          <w:szCs w:val="24"/>
        </w:rPr>
        <w:t>Lembaga Penerbit Kampus IAIN Palopo</w:t>
      </w:r>
      <w:r w:rsidRPr="003229B9">
        <w:rPr>
          <w:rFonts w:ascii="Times New Roman" w:hAnsi="Times New Roman" w:cs="Times New Roman"/>
          <w:noProof/>
          <w:szCs w:val="24"/>
        </w:rPr>
        <w:t>, 2018.</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Bahri, Syamsul. “Pengembangan Kurikulum Dasar Dan Tujuannya.” </w:t>
      </w:r>
      <w:r w:rsidRPr="003229B9">
        <w:rPr>
          <w:rFonts w:ascii="Times New Roman" w:hAnsi="Times New Roman" w:cs="Times New Roman"/>
          <w:i/>
          <w:iCs/>
          <w:noProof/>
          <w:szCs w:val="24"/>
        </w:rPr>
        <w:t>Jurnal Ilmiah Islam Futura</w:t>
      </w:r>
      <w:r w:rsidRPr="003229B9">
        <w:rPr>
          <w:rFonts w:ascii="Times New Roman" w:hAnsi="Times New Roman" w:cs="Times New Roman"/>
          <w:noProof/>
          <w:szCs w:val="24"/>
        </w:rPr>
        <w:t xml:space="preserve"> 11, no. 1 (2017): 15.</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H. Baharun. </w:t>
      </w:r>
      <w:r w:rsidRPr="003229B9">
        <w:rPr>
          <w:rFonts w:ascii="Times New Roman" w:hAnsi="Times New Roman" w:cs="Times New Roman"/>
          <w:i/>
          <w:iCs/>
          <w:noProof/>
          <w:szCs w:val="24"/>
        </w:rPr>
        <w:t>Pengembangan Kurikulum: Teori Dan Praktik Konsep</w:t>
      </w:r>
      <w:r w:rsidRPr="003229B9">
        <w:rPr>
          <w:rFonts w:ascii="Times New Roman" w:hAnsi="Times New Roman" w:cs="Times New Roman"/>
          <w:noProof/>
          <w:szCs w:val="24"/>
        </w:rPr>
        <w:t>, 2020. https://www.researchgate.net/publication/324720819%0APengembangan.</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Hermawan, Yudi Candra, Wikanti Iffah Juliani, and Hendro Widodo. “Konsep Kurikulum Dan Kurikulum Pendidikan Islam.” </w:t>
      </w:r>
      <w:r w:rsidRPr="003229B9">
        <w:rPr>
          <w:rFonts w:ascii="Times New Roman" w:hAnsi="Times New Roman" w:cs="Times New Roman"/>
          <w:i/>
          <w:iCs/>
          <w:noProof/>
          <w:szCs w:val="24"/>
        </w:rPr>
        <w:t>Jurnal MUDARRISUNA: Media Kajian Pendidikan Agama Islam</w:t>
      </w:r>
      <w:r w:rsidRPr="003229B9">
        <w:rPr>
          <w:rFonts w:ascii="Times New Roman" w:hAnsi="Times New Roman" w:cs="Times New Roman"/>
          <w:noProof/>
          <w:szCs w:val="24"/>
        </w:rPr>
        <w:t xml:space="preserve"> 10, no. 1 (2020): 34.</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Muftiayun Azizah. “Kurikulum Pembelajaran Al Quran Dan Al Hadis Di Sekolah” 5, No. 3 (2020): 248–253.</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Muhammad Aqil Haidar. </w:t>
      </w:r>
      <w:r w:rsidRPr="003229B9">
        <w:rPr>
          <w:rFonts w:ascii="Times New Roman" w:hAnsi="Times New Roman" w:cs="Times New Roman"/>
          <w:i/>
          <w:iCs/>
          <w:noProof/>
          <w:szCs w:val="24"/>
        </w:rPr>
        <w:t>Al-Qur’an &amp; Qira’ah Syadzah</w:t>
      </w:r>
      <w:r w:rsidRPr="003229B9">
        <w:rPr>
          <w:rFonts w:ascii="Times New Roman" w:hAnsi="Times New Roman" w:cs="Times New Roman"/>
          <w:noProof/>
          <w:szCs w:val="24"/>
        </w:rPr>
        <w:t>. Edited by Fatih. Jakarta: Rumah Fiqih Publishing, 2018.</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Muhammad Yasir, Ade Jamaruddin. </w:t>
      </w:r>
      <w:r w:rsidRPr="003229B9">
        <w:rPr>
          <w:rFonts w:ascii="Times New Roman" w:hAnsi="Times New Roman" w:cs="Times New Roman"/>
          <w:i/>
          <w:iCs/>
          <w:noProof/>
          <w:szCs w:val="24"/>
        </w:rPr>
        <w:t>Studi Al-Quran</w:t>
      </w:r>
      <w:r w:rsidRPr="003229B9">
        <w:rPr>
          <w:rFonts w:ascii="Times New Roman" w:hAnsi="Times New Roman" w:cs="Times New Roman"/>
          <w:noProof/>
          <w:szCs w:val="24"/>
        </w:rPr>
        <w:t xml:space="preserve">. </w:t>
      </w:r>
      <w:r w:rsidRPr="003229B9">
        <w:rPr>
          <w:rFonts w:ascii="Times New Roman" w:hAnsi="Times New Roman" w:cs="Times New Roman"/>
          <w:i/>
          <w:iCs/>
          <w:noProof/>
          <w:szCs w:val="24"/>
        </w:rPr>
        <w:t>Journal of Chemical Information and Modeling</w:t>
      </w:r>
      <w:r w:rsidRPr="003229B9">
        <w:rPr>
          <w:rFonts w:ascii="Times New Roman" w:hAnsi="Times New Roman" w:cs="Times New Roman"/>
          <w:noProof/>
          <w:szCs w:val="24"/>
        </w:rPr>
        <w:t>. Vol. 53, 2016.</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Musbani. “Kurikulum Pendidikan Islam Menurut Surat Al-Baqarah Ayat 177.” </w:t>
      </w:r>
      <w:r w:rsidRPr="003229B9">
        <w:rPr>
          <w:rFonts w:ascii="Times New Roman" w:hAnsi="Times New Roman" w:cs="Times New Roman"/>
          <w:i/>
          <w:iCs/>
          <w:noProof/>
          <w:szCs w:val="24"/>
        </w:rPr>
        <w:t>At-Tarbiyah</w:t>
      </w:r>
      <w:r w:rsidRPr="003229B9">
        <w:rPr>
          <w:rFonts w:ascii="Times New Roman" w:hAnsi="Times New Roman" w:cs="Times New Roman"/>
          <w:noProof/>
          <w:szCs w:val="24"/>
        </w:rPr>
        <w:t xml:space="preserve"> 1, no. 1 (2021): 27–58.</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Wahyudin. “Metode Penelitian Kualitatif Studi Pustaka Dan Studi Lapangan.” </w:t>
      </w:r>
      <w:r w:rsidRPr="003229B9">
        <w:rPr>
          <w:rFonts w:ascii="Times New Roman" w:hAnsi="Times New Roman" w:cs="Times New Roman"/>
          <w:i/>
          <w:iCs/>
          <w:noProof/>
          <w:szCs w:val="24"/>
        </w:rPr>
        <w:t>Pre-print Digital Library UIN Sunan Gunung Djati Bandung</w:t>
      </w:r>
      <w:r w:rsidRPr="003229B9">
        <w:rPr>
          <w:rFonts w:ascii="Times New Roman" w:hAnsi="Times New Roman" w:cs="Times New Roman"/>
          <w:noProof/>
          <w:szCs w:val="24"/>
        </w:rPr>
        <w:t xml:space="preserve"> 6, no. 1 (2017): 1–6.</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szCs w:val="24"/>
        </w:rPr>
      </w:pPr>
      <w:r w:rsidRPr="003229B9">
        <w:rPr>
          <w:rFonts w:ascii="Times New Roman" w:hAnsi="Times New Roman" w:cs="Times New Roman"/>
          <w:noProof/>
          <w:szCs w:val="24"/>
        </w:rPr>
        <w:t xml:space="preserve">Widodo Winarso. </w:t>
      </w:r>
      <w:r w:rsidRPr="003229B9">
        <w:rPr>
          <w:rFonts w:ascii="Times New Roman" w:hAnsi="Times New Roman" w:cs="Times New Roman"/>
          <w:i/>
          <w:iCs/>
          <w:noProof/>
          <w:szCs w:val="24"/>
        </w:rPr>
        <w:t>Dasar Pengembangan Kurikulum</w:t>
      </w:r>
      <w:r w:rsidRPr="003229B9">
        <w:rPr>
          <w:rFonts w:ascii="Times New Roman" w:hAnsi="Times New Roman" w:cs="Times New Roman"/>
          <w:noProof/>
          <w:szCs w:val="24"/>
        </w:rPr>
        <w:t>. Vol. 4. Cirebon, 2015.</w:t>
      </w:r>
    </w:p>
    <w:p w:rsidR="00ED6D47" w:rsidRPr="003229B9" w:rsidRDefault="00ED6D47" w:rsidP="00ED6D47">
      <w:pPr>
        <w:widowControl w:val="0"/>
        <w:autoSpaceDE w:val="0"/>
        <w:autoSpaceDN w:val="0"/>
        <w:adjustRightInd w:val="0"/>
        <w:spacing w:before="100" w:after="60" w:line="240" w:lineRule="auto"/>
        <w:jc w:val="both"/>
        <w:rPr>
          <w:rFonts w:ascii="Times New Roman" w:hAnsi="Times New Roman" w:cs="Times New Roman"/>
          <w:noProof/>
        </w:rPr>
      </w:pPr>
      <w:r w:rsidRPr="003229B9">
        <w:rPr>
          <w:rFonts w:ascii="Times New Roman" w:hAnsi="Times New Roman" w:cs="Times New Roman"/>
          <w:noProof/>
          <w:szCs w:val="24"/>
        </w:rPr>
        <w:t>Yeni. “Kurikulum Pembelajaran Al Qur’an Dan Al Hadis Di Sekolah” 5, No. 3 (2020): 248–253.</w:t>
      </w:r>
    </w:p>
    <w:p w:rsidR="00ED6D47" w:rsidRPr="003229B9" w:rsidRDefault="00ED6D47" w:rsidP="00ED6D47">
      <w:pPr>
        <w:pStyle w:val="JPTBAB"/>
        <w:jc w:val="both"/>
        <w:rPr>
          <w:rFonts w:ascii="Times New Roman" w:hAnsi="Times New Roman" w:cs="Times New Roman"/>
          <w:lang w:val="id-ID"/>
        </w:rPr>
      </w:pPr>
      <w:r>
        <w:rPr>
          <w:rFonts w:ascii="Times New Roman" w:hAnsi="Times New Roman" w:cs="Times New Roman"/>
          <w:lang w:val="id-ID"/>
        </w:rPr>
        <w:fldChar w:fldCharType="end"/>
      </w:r>
    </w:p>
    <w:p w:rsidR="007337B3" w:rsidRPr="007258F1" w:rsidRDefault="007337B3" w:rsidP="007258F1">
      <w:pPr>
        <w:widowControl w:val="0"/>
        <w:autoSpaceDE w:val="0"/>
        <w:autoSpaceDN w:val="0"/>
        <w:adjustRightInd w:val="0"/>
        <w:spacing w:after="100" w:line="240" w:lineRule="auto"/>
        <w:jc w:val="both"/>
        <w:rPr>
          <w:rFonts w:ascii="Times New Roman" w:hAnsi="Times New Roman" w:cs="Times New Roman"/>
        </w:rPr>
      </w:pPr>
      <w:bookmarkStart w:id="0" w:name="_GoBack"/>
      <w:bookmarkEnd w:id="0"/>
    </w:p>
    <w:sectPr w:rsidR="007337B3" w:rsidRPr="007258F1" w:rsidSect="00E45F39">
      <w:headerReference w:type="even" r:id="rId10"/>
      <w:headerReference w:type="default" r:id="rId11"/>
      <w:footerReference w:type="default" r:id="rId12"/>
      <w:footerReference w:type="first" r:id="rId13"/>
      <w:pgSz w:w="11907" w:h="16840" w:code="9"/>
      <w:pgMar w:top="1440" w:right="1440" w:bottom="1440" w:left="1440" w:header="709" w:footer="709" w:gutter="0"/>
      <w:pgNumType w:start="3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41" w:rsidRDefault="00864141" w:rsidP="0087537B">
      <w:pPr>
        <w:spacing w:after="0" w:line="240" w:lineRule="auto"/>
      </w:pPr>
      <w:r>
        <w:separator/>
      </w:r>
    </w:p>
  </w:endnote>
  <w:endnote w:type="continuationSeparator" w:id="0">
    <w:p w:rsidR="00864141" w:rsidRDefault="00864141"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081"/>
      <w:docPartObj>
        <w:docPartGallery w:val="Page Numbers (Bottom of Page)"/>
        <w:docPartUnique/>
      </w:docPartObj>
    </w:sdtPr>
    <w:sdtEndPr/>
    <w:sdtContent>
      <w:p w:rsidR="007E1A05" w:rsidRDefault="00864141">
        <w:pPr>
          <w:pStyle w:val="Footer"/>
          <w:jc w:val="center"/>
        </w:pPr>
      </w:p>
    </w:sdtContent>
  </w:sdt>
  <w:p w:rsidR="007E1A05" w:rsidRDefault="007E1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29"/>
      <w:docPartObj>
        <w:docPartGallery w:val="Page Numbers (Bottom of Page)"/>
        <w:docPartUnique/>
      </w:docPartObj>
    </w:sdtPr>
    <w:sdtEndPr/>
    <w:sdtContent>
      <w:p w:rsidR="007E1A05" w:rsidRDefault="007E1A05">
        <w:pPr>
          <w:pStyle w:val="Footer"/>
          <w:jc w:val="center"/>
        </w:pP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Pr>
            <w:rFonts w:ascii="Segoe UI Historic" w:hAnsi="Segoe UI Historic" w:cs="Segoe UI Historic"/>
            <w:b/>
            <w:noProof/>
            <w:sz w:val="18"/>
            <w:szCs w:val="18"/>
          </w:rPr>
          <w:t>269</w:t>
        </w:r>
        <w:r w:rsidRPr="00792B4E">
          <w:rPr>
            <w:rFonts w:ascii="Segoe UI Historic" w:hAnsi="Segoe UI Historic" w:cs="Segoe UI Historic"/>
            <w:b/>
            <w:sz w:val="18"/>
            <w:szCs w:val="18"/>
          </w:rPr>
          <w:fldChar w:fldCharType="end"/>
        </w:r>
      </w:p>
    </w:sdtContent>
  </w:sdt>
  <w:p w:rsidR="007E1A05" w:rsidRDefault="007E1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41" w:rsidRDefault="00864141" w:rsidP="0087537B">
      <w:pPr>
        <w:spacing w:after="0" w:line="240" w:lineRule="auto"/>
      </w:pPr>
      <w:r>
        <w:separator/>
      </w:r>
    </w:p>
  </w:footnote>
  <w:footnote w:type="continuationSeparator" w:id="0">
    <w:p w:rsidR="00864141" w:rsidRDefault="00864141" w:rsidP="0087537B">
      <w:pPr>
        <w:spacing w:after="0" w:line="240" w:lineRule="auto"/>
      </w:pPr>
      <w:r>
        <w:continuationSeparator/>
      </w:r>
    </w:p>
  </w:footnote>
  <w:footnote w:id="1">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{"citationItems":[{"id":"ITEM-1","itemData":{"ISBN":"978-979-044-022-7","ISSN":"03619230","PMID":"2581813","abstract":"teknologi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B.","author":[{"dropping-particle":"","family":"Baderiah","given":"","non-dropping-particle":"","parse-names":false,"suffix":""}],"container-title":"Lembaga Penerbit Kampus IAIN Palopo","id":"ITEM-1","issued":{"date-parts":[["2018"]]},"number-of-pages":"1-129","title":"Buku Ajar Pengembangan Kurikulum","type":"book"},"uris":["http://www.mendeley.com/documents/?uuid=051882e8-252a-4424-a4ed-ae632834483b"]}],"mendeley":{"formattedCitation":"Baderiah, &lt;i&gt;Buku Ajar Pengembangan Kurikulum&lt;/i&gt;, &lt;i&gt;Lembaga Penerbit Kampus IAIN Palopo&lt;/i&gt;, 2018.","plainTextFormattedCitation":"Baderiah, Buku Ajar Pengembangan Kurikulum, Lembaga Penerbit Kampus IAIN Palopo, 2018.","previouslyFormattedCitation":"Baderiah, &lt;i&gt;Buku Ajar Pengembangan Kurikulum&lt;/i&gt;, &lt;i&gt;Lembaga Penerbit Kampus IAIN Palopo&lt;/i&gt;, 2018."},"properties":{"noteIndex":1},"schema":"https://github.com/citation-style-language/schema/raw/master/csl-citation.json"}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Baderiah, </w:t>
      </w:r>
      <w:r w:rsidRPr="003229B9">
        <w:rPr>
          <w:rFonts w:ascii="Times New Roman" w:hAnsi="Times New Roman" w:cs="Times New Roman"/>
          <w:i/>
          <w:noProof/>
        </w:rPr>
        <w:t>Buku Ajar Pengembangan Kurikulum</w:t>
      </w:r>
      <w:r w:rsidRPr="003229B9">
        <w:rPr>
          <w:rFonts w:ascii="Times New Roman" w:hAnsi="Times New Roman" w:cs="Times New Roman"/>
          <w:noProof/>
        </w:rPr>
        <w:t xml:space="preserve">, </w:t>
      </w:r>
      <w:r w:rsidRPr="003229B9">
        <w:rPr>
          <w:rFonts w:ascii="Times New Roman" w:hAnsi="Times New Roman" w:cs="Times New Roman"/>
          <w:i/>
          <w:noProof/>
        </w:rPr>
        <w:t>Lembaga Penerbit Kampus IAIN Palopo</w:t>
      </w:r>
      <w:r w:rsidRPr="003229B9">
        <w:rPr>
          <w:rFonts w:ascii="Times New Roman" w:hAnsi="Times New Roman" w:cs="Times New Roman"/>
          <w:noProof/>
        </w:rPr>
        <w:t>, 2018.</w:t>
      </w:r>
      <w:r w:rsidRPr="003229B9">
        <w:rPr>
          <w:rFonts w:ascii="Times New Roman" w:hAnsi="Times New Roman" w:cs="Times New Roman"/>
        </w:rPr>
        <w:fldChar w:fldCharType="end"/>
      </w:r>
    </w:p>
  </w:footnote>
  <w:footnote w:id="2">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approach.","author":[{"dropping-particle":"","family":"Yeni","given":"","non-dropping-particle":"","parse-names":false,"suffix":""}],"id":"ITEM-1","issue":"3","issued":{"date-parts":[["2020"]]},"page":"248-253","title":"KURIKULUM PEMBELAJARAN AL QUR’AN DAN AL HADIS DI SEKOLAH","type":"article-journal","volume":"5"},"uris":["http://www.mendeley.com/documents/?uuid=a472e099-5b7f-4fc7-baad-fbf786c61d88"]}],"mendeley":{"formattedCitation":"Yeni, “KURIKULUM PEMBELAJARAN AL QUR’AN DAN AL HADIS DI SEKOLAH” 5, no. 3 (2020): 248–253.","plainTextFormattedCitation":"Yeni, “KURIKULUM PEMBELAJARAN AL QUR’AN DAN AL HADIS DI SEKOLAH” 5, no. 3 (2020): 248–253.","previouslyFormattedCitation":"Yeni, “KURIKULUM PEMBELAJARAN AL QUR’AN DAN AL HADIS DI SEKOLAH” 5, no. 3 (2020): 248–253."},"properties":{"noteIndex":2},"schema":"https://github.com/citation-style-language/schema/raw/master/csl-citation.json"}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Yeni, “Kurikulum Pembelajaran Al Qur’an Dan Al Hadis Di Sekolah” 5, No. 3 (2020): 248–253.</w:t>
      </w:r>
      <w:r w:rsidRPr="003229B9">
        <w:rPr>
          <w:rFonts w:ascii="Times New Roman" w:hAnsi="Times New Roman" w:cs="Times New Roman"/>
        </w:rPr>
        <w:fldChar w:fldCharType="end"/>
      </w:r>
    </w:p>
  </w:footnote>
  <w:footnote w:id="3">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{"citationItems":[{"id":"ITEM-1","itemData":{"author":[{"dropping-particle":"","family":"Ahmad Yani","given":"","non-dropping-particle":"","parse-names":false,"suffix":""}],"id":"ITEM-1","issued":{"date-parts":[["2003"]]},"page":"1-11","title":"KURIKULUM BERBASIS AL-QURAN (KBQ) ALTERNATIF PENGEMBANGAN SEKOLAH UNGGULAN","type":"article-journal"},"uris":["http://www.mendeley.com/documents/?uuid=4e0c34b3-5319-4a19-be4e-4a8c85e234cc"]}],"mendeley":{"formattedCitation":"Ahmad Yani, “KURIKULUM BERBASIS AL-QURAN (KBQ) ALTERNATIF PENGEMBANGAN SEKOLAH UNGGULAN” (2003): 1–11.","plainTextFormattedCitation":"Ahmad Yani, “KURIKULUM BERBASIS AL-QURAN (KBQ) ALTERNATIF PENGEMBANGAN SEKOLAH UNGGULAN” (2003): 1–11.","previouslyFormattedCitation":"Ahmad Yani, “KURIKULUM BERBASIS AL-QURAN (KBQ) ALTERNATIF PENGEMBANGAN SEKOLAH UNGGULAN” (2003): 1–11."},"properties":{"noteIndex":3},"schema":"https://github.com/citation-style-language/schema/raw/master/csl-citation.json"}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Ahmad Yani, “Kurikulum Berbasis Al-Quran (Kbq) Alternatif Pengembangan Sekolah Unggulan” (2003): 1–11.</w:t>
      </w:r>
      <w:r w:rsidRPr="003229B9">
        <w:rPr>
          <w:rFonts w:ascii="Times New Roman" w:hAnsi="Times New Roman" w:cs="Times New Roman"/>
        </w:rPr>
        <w:fldChar w:fldCharType="end"/>
      </w:r>
    </w:p>
  </w:footnote>
  <w:footnote w:id="4">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{"citationItems":[{"id":"ITEM-1","itemData":{"abstract":"Penelitian ini bertujuan membahas metode penelitian kualitatif studi pustaka dan studi lapangan. Metode penelitian ini menerapkan jenis kualitatif melalui studi pustaka dan studi lapangan. Hasil dan pembahasan penelitian ini mencakup ulasan tentang metode penelitian kualitatif, studi pustaka, studi lapangan, dan gabungan keduanya. Kesimpulan penelitian ini ialah pengguna metode penelitian jenis kualitatif studi lapangan dipastikan terlebih dahulu melaksanakan studi pustaka. Rekomendasi penelitian ini adalah penerapan metode penelitian jenis kualitatif dapat menegaskan apakah studi pustaka dan studi lapangan sendiri-sendiri ataukah gabungan keduanya.","author":[{"dropping-particle":"","family":"Wahyudin","given":"","non-dropping-particle":"","parse-names":false,"suffix":""}],"container-title":"Pre-print Digital Library UIN Sunan Gunung Djati Bandung","id":"ITEM-1","issue":"1","issued":{"date-parts":[["2017"]]},"page":"1-6","title":"Metode Penelitian Kualitatif Studi Pustaka dan Studi Lapangan","type":"article-journal","volume":"6"},"uris":["http://www.mendeley.com/documents/?uuid=b8178d7b-2490-404d-b5ef-8221189da0bd"]}],"mendeley":{"formattedCitation":"Wahyudin, “Metode Penelitian Kualitatif Studi Pustaka Dan Studi Lapangan,” &lt;i&gt;Pre-print Digital Library UIN Sunan Gunung Djati Bandung&lt;/i&gt; 6, no. 1 (2017): 1–6.","plainTextFormattedCitation":"Wahyudin, “Metode Penelitian Kualitatif Studi Pustaka Dan Studi Lapangan,” Pre-print Digital Library UIN Sunan Gunung Djati Bandung 6, no. 1 (2017): 1–6.","previouslyFormattedCitation":"Wahyudin, “Metode Penelitian Kualitatif Studi Pustaka Dan Studi Lapangan,” &lt;i&gt;Pre-print Digital Library UIN Sunan Gunung Djati Bandung&lt;/i&gt; 6, no. 1 (2017): 1–6."},"properties":{"noteIndex":4},"schema":"https://github.com/citation-style-language/schema/raw/master/csl-citation.json"}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Wahyudin, “Metode Penelitian Kualitatif Studi Pustaka Dan Studi Lapangan,” </w:t>
      </w:r>
      <w:r w:rsidRPr="003229B9">
        <w:rPr>
          <w:rFonts w:ascii="Times New Roman" w:hAnsi="Times New Roman" w:cs="Times New Roman"/>
          <w:i/>
          <w:noProof/>
        </w:rPr>
        <w:t>Pre-print Digital Library UIN Sunan Gunung Djati Bandung</w:t>
      </w:r>
      <w:r w:rsidRPr="003229B9">
        <w:rPr>
          <w:rFonts w:ascii="Times New Roman" w:hAnsi="Times New Roman" w:cs="Times New Roman"/>
          <w:noProof/>
        </w:rPr>
        <w:t xml:space="preserve"> 6, no. 1 (2017): 1–6.</w:t>
      </w:r>
      <w:r w:rsidRPr="003229B9">
        <w:rPr>
          <w:rFonts w:ascii="Times New Roman" w:hAnsi="Times New Roman" w:cs="Times New Roman"/>
        </w:rPr>
        <w:fldChar w:fldCharType="end"/>
      </w:r>
    </w:p>
  </w:footnote>
  <w:footnote w:id="5">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{"citationItems":[{"id":"ITEM-1","itemData":{"ISBN":"9786026179401","author":[{"dropping-particle":"","family":"H. Baharun","given":"","non-dropping-particle":"","parse-names":false,"suffix":""}],"id":"ITEM-1","issue":"April","issued":{"date-parts":[["2020"]]},"number-of-pages":"20","title":"Pengembangan Kurikulum: Teori Dan Praktik Konsep","type":"book"},"uris":["http://www.mendeley.com/documents/?uuid=9cc9fea3-6774-4987-9cc0-1b9316b33e57"]}],"mendeley":{"formattedCitation":"H. Baharun, &lt;i&gt;Pengembangan Kurikulum: Teori Dan Praktik Konsep&lt;/i&gt;, 2020, https://www.researchgate.net/publication/324720819%0APengembangan.","plainTextFormattedCitation":"H. Baharun, Pengembangan Kurikulum: Teori Dan Praktik Konsep, 2020, https://www.researchgate.net/publication/324720819%0APengembangan.","previouslyFormattedCitation":"H. Baharun, &lt;i&gt;Pengembangan Kurikulum: Teori Dan Praktik Konsep&lt;/i&gt;, 2020, https://www.researchgate.net/publication/324720819%0APengembangan."},"properties":{"noteIndex":5},"schema":"https://github.com/citation-style-language/schema/raw/master/csl-citation.json"}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H. Baharun, </w:t>
      </w:r>
      <w:r w:rsidRPr="003229B9">
        <w:rPr>
          <w:rFonts w:ascii="Times New Roman" w:hAnsi="Times New Roman" w:cs="Times New Roman"/>
          <w:i/>
          <w:noProof/>
        </w:rPr>
        <w:t>Pengembangan Kurikulum: Teori Dan Praktik Konsep</w:t>
      </w:r>
      <w:r w:rsidRPr="003229B9">
        <w:rPr>
          <w:rFonts w:ascii="Times New Roman" w:hAnsi="Times New Roman" w:cs="Times New Roman"/>
          <w:noProof/>
        </w:rPr>
        <w:t>, 2020, https://www.researchgate.net/publication/324720819%0APengembangan.</w:t>
      </w:r>
      <w:r w:rsidRPr="003229B9">
        <w:rPr>
          <w:rFonts w:ascii="Times New Roman" w:hAnsi="Times New Roman" w:cs="Times New Roman"/>
        </w:rPr>
        <w:fldChar w:fldCharType="end"/>
      </w:r>
    </w:p>
  </w:footnote>
  <w:footnote w:id="6">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{"citationItems":[{"id":"ITEM-1","itemData":{"DOI":"10.22373/jm.v10i1.4720","ISSN":"2089-5127","abstract":"The curriculum is a program that is planned and implemented to achieve goals. Therefore the implementation of an education requires a concept that functions to be a tool that can always be changed according to the times. This study analyzes the concepts of the curriculum and curriculum of Islamic Education which includes understanding, curriculum components, and characteristics. The method used in this study is the library research method and the results obtained that the curriculum includes a variety of detailed student activity plans in the form of educational materials, suggestions for teaching and learning strategies, program settings to be applied, and things that includes activities aimed at achieving the desired target / goal. Similarly, in the Islamic Education curriculum must pay attention to a number of things including in accordance with human nature, including the interests of Muslims in general, are realistic, comprehensive and continuity. Keywords:","author":[{"dropping-particle":"","family":"Hermawan","given":"Yudi Candra","non-dropping-particle":"","parse-names":false,"suffix":""},{"dropping-particle":"","family":"Juliani","given":"Wikanti Iffah","non-dropping-particle":"","parse-names":false,"suffix":""},{"dropping-particle":"","family":"Widodo","given":"Hendro","non-dropping-particle":"","parse-names":false,"suffix":""}],"container-title":"Jurnal MUDARRISUNA: Media Kajian Pendidikan Agama Islam","id":"ITEM-1","issue":"1","issued":{"date-parts":[["2020"]]},"page":"34","title":"Konsep Kurikulum Dan Kurikulum Pendidikan Islam","type":"article-journal","volume":"10"},"uris":["http://www.mendeley.com/documents/?uuid=1228184f-5007-4889-af00-de260d15a663"]}],"mendeley":{"formattedCitation":"Yudi Candra Hermawan, Wikanti Iffah Juliani, and Hendro Widodo, “Konsep Kurikulum Dan Kurikulum Pendidikan Islam,” &lt;i&gt;Jurnal MUDARRISUNA: Media Kajian Pendidikan Agama Islam&lt;/i&gt; 10, no. 1 (2020): 34.","plainTextFormattedCitation":"Yudi Candra Hermawan, Wikanti Iffah Juliani, and Hendro Widodo, “Konsep Kurikulum Dan Kurikulum Pendidikan Islam,” Jurnal MUDARRISUNA: Media Kajian Pendidikan Agama Islam 10, no. 1 (2020): 34.","previouslyFormattedCitation":"Yudi Candra Hermawan, Wikanti Iffah Juliani, and Hendro Widodo, “Konsep Kurikulum Dan Kurikulum Pendidikan Islam,” &lt;i&gt;Jurnal MUDARRISUNA: Media Kajian Pendidikan Agama Islam&lt;/i&gt; 10, no. 1 (2020): 34."},"properties":{"noteIndex":6},"schema":"https://github.com/citation-style-language/schema/raw/master/csl-citation.json"}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Yudi Candra Hermawan, Wikanti Iffah Juliani, and Hendro Widodo, “Konsep Kurikulum Dan Kurikulum Pendidikan Islam,” </w:t>
      </w:r>
      <w:r w:rsidRPr="003229B9">
        <w:rPr>
          <w:rFonts w:ascii="Times New Roman" w:hAnsi="Times New Roman" w:cs="Times New Roman"/>
          <w:i/>
          <w:noProof/>
        </w:rPr>
        <w:t>Jurnal MUDARRISUNA: Media Kajian Pendidikan Agama Islam</w:t>
      </w:r>
      <w:r w:rsidRPr="003229B9">
        <w:rPr>
          <w:rFonts w:ascii="Times New Roman" w:hAnsi="Times New Roman" w:cs="Times New Roman"/>
          <w:noProof/>
        </w:rPr>
        <w:t xml:space="preserve"> 10, no. 1 (2020): 34.</w:t>
      </w:r>
      <w:r w:rsidRPr="003229B9">
        <w:rPr>
          <w:rFonts w:ascii="Times New Roman" w:hAnsi="Times New Roman" w:cs="Times New Roman"/>
        </w:rPr>
        <w:fldChar w:fldCharType="end"/>
      </w:r>
    </w:p>
  </w:footnote>
  <w:footnote w:id="7">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{"citationItems":[{"id":"ITEM-1","itemData":{"DOI":"10.22373/jiif.v11i1.61","ISSN":"1412-1190","abstract":"Curriculum development is important to be investigated from various perspectives. This study will discuss twofold fundamental aspect of curriculum development; the basic and the purposes of curriculum. The literarure discussion reveals that the curriculum provided by a school not only limited to unit of courses and teaching learning process but also on all process which influence the development and student character building as it is required by national education goals. There are some elements such as Philosophy, Psycology, socio-culture and technology in which they support the foundation of curriculum. The objective of curriculum can be clasified into two group; micro and macro. The earlier is more consent on the institutional and intructional objectives. Whilts the latter is intended to reconstruct and to innovate any shortcoming of previous curriculum. The curriculum development aims at addaptating between education and social change and also exploring untouch knowledge.","author":[{"dropping-particle":"","family":"Bahri","given":"Syamsul","non-dropping-particle":"","parse-names":false,"suffix":""}],"container-title":"Jurnal Ilmiah Islam Futura","id":"ITEM-1","issue":"1","issued":{"date-parts":[["2017"]]},"page":"15","title":"Pengembangan Kurikulum Dasar Dan Tujuannya","type":"article-journal","volume":"11"},"uris":["http://www.mendeley.com/documents/?uuid=b7287b91-eb62-4e7d-9fcb-819138bf1185"]}],"mendeley":{"formattedCitation":"Syamsul Bahri, “Pengembangan Kurikulum Dasar Dan Tujuannya,” &lt;i&gt;Jurnal Ilmiah Islam Futura&lt;/i&gt; 11, no. 1 (2017): 15.","plainTextFormattedCitation":"Syamsul Bahri, “Pengembangan Kurikulum Dasar Dan Tujuannya,” Jurnal Ilmiah Islam Futura 11, no. 1 (2017): 15.","previouslyFormattedCitation":"Syamsul Bahri, “Pengembangan Kurikulum Dasar Dan Tujuannya,” &lt;i&gt;Jurnal Ilmiah Islam Futura&lt;/i&gt; 11, no. 1 (2017): 15."},"properties":{"noteIndex":7},"schema":"https://github.com/citation-style-language/schema/raw/master/csl-citation.json"}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Syamsul Bahri, “Pengembangan Kurikulum Dasar Dan Tujuannya,” </w:t>
      </w:r>
      <w:r w:rsidRPr="003229B9">
        <w:rPr>
          <w:rFonts w:ascii="Times New Roman" w:hAnsi="Times New Roman" w:cs="Times New Roman"/>
          <w:i/>
          <w:noProof/>
        </w:rPr>
        <w:t>Jurnal Ilmiah Islam Futura</w:t>
      </w:r>
      <w:r w:rsidRPr="003229B9">
        <w:rPr>
          <w:rFonts w:ascii="Times New Roman" w:hAnsi="Times New Roman" w:cs="Times New Roman"/>
          <w:noProof/>
        </w:rPr>
        <w:t xml:space="preserve"> 11, no. 1 (2017): 15.</w:t>
      </w:r>
      <w:r w:rsidRPr="003229B9">
        <w:rPr>
          <w:rFonts w:ascii="Times New Roman" w:hAnsi="Times New Roman" w:cs="Times New Roman"/>
        </w:rPr>
        <w:fldChar w:fldCharType="end"/>
      </w:r>
    </w:p>
  </w:footnote>
  <w:footnote w:id="8">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{"citationItems":[{"id":"ITEM-1","itemData":{"author":[{"dropping-particle":"","family":"Widodo Winarso","given":"","non-dropping-particle":"","parse-names":false,"suffix":""}],"id":"ITEM-1","issue":"1","issued":{"date-parts":[["2015"]]},"number-of-pages":"88-100","publisher-place":"Cirebon","title":"Dasar Pengembangan Kurikulum","type":"book","volume":"4"},"uris":["http://www.mendeley.com/documents/?uuid=60964cd6-6295-435f-b291-151016cce412"]}],"mendeley":{"formattedCitation":"Widodo Winarso, &lt;i&gt;Dasar Pengembangan Kurikulum&lt;/i&gt;, vol. 4 (Cirebon, 2015).","plainTextFormattedCitation":"Widodo Winarso, Dasar Pengembangan Kurikulum, vol. 4 (Cirebon, 2015).","previouslyFormattedCitation":"Widodo Winarso, &lt;i&gt;Dasar Pengembangan Kurikulum&lt;/i&gt;, vol. 4 (Cirebon, 2015)."},"properties":{"noteIndex":8},"schema":"https://github.com/citation-style-language/schema/raw/master/csl-citation.json"}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Widodo Winarso, </w:t>
      </w:r>
      <w:r w:rsidRPr="003229B9">
        <w:rPr>
          <w:rFonts w:ascii="Times New Roman" w:hAnsi="Times New Roman" w:cs="Times New Roman"/>
          <w:i/>
          <w:noProof/>
        </w:rPr>
        <w:t>Dasar Pengembangan Kurikulum</w:t>
      </w:r>
      <w:r w:rsidRPr="003229B9">
        <w:rPr>
          <w:rFonts w:ascii="Times New Roman" w:hAnsi="Times New Roman" w:cs="Times New Roman"/>
          <w:noProof/>
        </w:rPr>
        <w:t>, vol. 4 (Cirebon, 2015).</w:t>
      </w:r>
      <w:r w:rsidRPr="003229B9">
        <w:rPr>
          <w:rFonts w:ascii="Times New Roman" w:hAnsi="Times New Roman" w:cs="Times New Roman"/>
        </w:rPr>
        <w:fldChar w:fldCharType="end"/>
      </w:r>
    </w:p>
  </w:footnote>
  <w:footnote w:id="9">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{"citationItems":[{"id":"ITEM-1","itemData":{"ISBN":"978-602-6302-05-2","ISSN":"1098-6596","PMID":"25246403","abstract":"Alhamdulillah, segala puji bagi Allah yang telah memberikan kekuatan dan inspirasi kepada penulis, sehingga mampu menyelesaikan tulisan ini. Shalawat dan salam semoga tercurah kepada baginda Rasulullah SAW, yang telah mengorbankan jiwa dan raganya demi menyiarkan Islam kepada umatnya, dan semoga juga tercurah kepada para anggota keluarganya, sahabat, serta orang?orang yang berjuang bersama beliau. Buku ini adalah buku daras bagi matakuliah Studi al?Qur’an yang merupakan komponen matakuliah Universitas. Matakuliah ini berisikan hal?hal untuk mempelajari dan mengenal al?Qur’an sebagai kitab suci yang tak pernah habis untuk digali dan ditimba ilmunya oleh manusia.","author":[{"dropping-particle":"","family":"Muhammad Yasir","given":"Ade Jamaruddin","non-dropping-particle":"","parse-names":false,"suffix":""}],"container-title":"Journal of Chemical Information and Modeling","id":"ITEM-1","issue":"9","issued":{"date-parts":[["2016"]]},"number-of-pages":"3","title":"Studi Al-Quran","type":"book","volume":"53"},"uris":["http://www.mendeley.com/documents/?uuid=6a57ebcf-eda0-495d-9a4f-66e78c2da2f2"]}],"mendeley":{"formattedCitation":"Ade Jamaruddin Muhammad Yasir, &lt;i&gt;Studi Al-Quran&lt;/i&gt;, &lt;i&gt;Journal of Chemical Information and Modeling&lt;/i&gt;, vol. 53, 2016.","plainTextFormattedCitation":"Ade Jamaruddin Muhammad Yasir, Studi Al-Quran, Journal of Chemical Information and Modeling, vol. 53, 2016.","previouslyFormattedCitation":"Ade Jamaruddin Muhammad Yasir, &lt;i&gt;Studi Al-Quran&lt;/i&gt;, &lt;i&gt;Journal of Chemical Information and Modeling&lt;/i&gt;, vol. 53, 2016."},"properties":{"noteIndex":9},"schema":"https://github.com/citation-style-language/schema/raw/master/csl-citation.json"}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Ade Jamaruddin Muhammad Yasir, </w:t>
      </w:r>
      <w:r w:rsidRPr="003229B9">
        <w:rPr>
          <w:rFonts w:ascii="Times New Roman" w:hAnsi="Times New Roman" w:cs="Times New Roman"/>
          <w:i/>
          <w:noProof/>
        </w:rPr>
        <w:t>Studi Al-Quran</w:t>
      </w:r>
      <w:r w:rsidRPr="003229B9">
        <w:rPr>
          <w:rFonts w:ascii="Times New Roman" w:hAnsi="Times New Roman" w:cs="Times New Roman"/>
          <w:noProof/>
        </w:rPr>
        <w:t xml:space="preserve">, </w:t>
      </w:r>
      <w:r w:rsidRPr="003229B9">
        <w:rPr>
          <w:rFonts w:ascii="Times New Roman" w:hAnsi="Times New Roman" w:cs="Times New Roman"/>
          <w:i/>
          <w:noProof/>
        </w:rPr>
        <w:t>Journal of Chemical Information and Modeling</w:t>
      </w:r>
      <w:r w:rsidRPr="003229B9">
        <w:rPr>
          <w:rFonts w:ascii="Times New Roman" w:hAnsi="Times New Roman" w:cs="Times New Roman"/>
          <w:noProof/>
        </w:rPr>
        <w:t>, vol. 53, 2016.</w:t>
      </w:r>
      <w:r w:rsidRPr="003229B9">
        <w:rPr>
          <w:rFonts w:ascii="Times New Roman" w:hAnsi="Times New Roman" w:cs="Times New Roman"/>
        </w:rPr>
        <w:fldChar w:fldCharType="end"/>
      </w:r>
    </w:p>
  </w:footnote>
  <w:footnote w:id="10">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{"citationItems":[{"id":"ITEM-1","itemData":{"author":[{"dropping-particle":"","family":"Muhammad Aqil Haidar","given":"","non-dropping-particle":"","parse-names":false,"suffix":""}],"editor":[{"dropping-particle":"","family":"Fatih","given":"","non-dropping-particle":"","parse-names":false,"suffix":""}],"id":"ITEM-1","issued":{"date-parts":[["2018"]]},"publisher":"Rumah Fiqih Publishing","publisher-place":"Jakarta","title":"Al-Qur'an &amp; Qira'ah Syadzah","type":"book"},"uris":["http://www.mendeley.com/documents/?uuid=52d053d7-ccfa-4444-a3ec-0c293323a790"]}],"mendeley":{"formattedCitation":"Muhammad Aqil Haidar, &lt;i&gt;Al-Qur’an &amp; Qira’ah Syadzah&lt;/i&gt;, ed. Fatih (Jakarta: Rumah Fiqih Publishing, 2018).","plainTextFormattedCitation":"Muhammad Aqil Haidar, Al-Qur’an &amp; Qira’ah Syadzah, ed. Fatih (Jakarta: Rumah Fiqih Publishing, 2018).","previouslyFormattedCitation":"Muhammad Aqil Haidar, &lt;i&gt;Al-Qur’an &amp; Qira’ah Syadzah&lt;/i&gt;, ed. Fatih (Jakarta: Rumah Fiqih Publishing, 2018)."},"properties":{"noteIndex":10},"schema":"https://github.com/citation-style-language/schema/raw/master/csl-citation.json"}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Muhammad Aqil Haidar, </w:t>
      </w:r>
      <w:r w:rsidRPr="003229B9">
        <w:rPr>
          <w:rFonts w:ascii="Times New Roman" w:hAnsi="Times New Roman" w:cs="Times New Roman"/>
          <w:i/>
          <w:noProof/>
        </w:rPr>
        <w:t>Al-Qur’an &amp; Qira’ah Syadzah</w:t>
      </w:r>
      <w:r w:rsidRPr="003229B9">
        <w:rPr>
          <w:rFonts w:ascii="Times New Roman" w:hAnsi="Times New Roman" w:cs="Times New Roman"/>
          <w:noProof/>
        </w:rPr>
        <w:t>, ed. Fatih (Jakarta: Rumah Fiqih Publishing, 2018).</w:t>
      </w:r>
      <w:r w:rsidRPr="003229B9">
        <w:rPr>
          <w:rFonts w:ascii="Times New Roman" w:hAnsi="Times New Roman" w:cs="Times New Roman"/>
        </w:rPr>
        <w:fldChar w:fldCharType="end"/>
      </w:r>
    </w:p>
  </w:footnote>
  <w:footnote w:id="11">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{"citationItems":[{"id":"ITEM-1","itemData":{"author":[{"dropping-particle":"","family":"Aman","given":"","non-dropping-particle":"","parse-names":false,"suffix":""}],"id":"ITEM-1","issued":{"date-parts":[["2020"]]},"title":"KURIKULUM PENDIDIKAN BERBASIS AL- QUR ’ AN","type":"article-journal"},"uris":["http://www.mendeley.com/documents/?uuid=2767011b-f18c-4ace-9dbf-738fa2ebd12c"]}],"mendeley":{"formattedCitation":"Aman, “KURIKULUM PENDIDIKAN BERBASIS AL- QUR ’ AN” (2020).","plainTextFormattedCitation":"Aman, “KURIKULUM PENDIDIKAN BERBASIS AL- QUR ’ AN” (2020).","previouslyFormattedCitation":"Aman, “KURIKULUM PENDIDIKAN BERBASIS AL- QUR ’ AN” (2020)."},"properties":{"noteIndex":11},"schema":"https://github.com/citation-style-language/schema/raw/master/csl-citation.json"}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Aman, “KURIKULUM PENDIDIKAN BERBASIS AL- QUR ’ AN” (2020).</w:t>
      </w:r>
      <w:r w:rsidRPr="003229B9">
        <w:rPr>
          <w:rFonts w:ascii="Times New Roman" w:hAnsi="Times New Roman" w:cs="Times New Roman"/>
        </w:rPr>
        <w:fldChar w:fldCharType="end"/>
      </w:r>
    </w:p>
  </w:footnote>
  <w:footnote w:id="12">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sidRPr="003229B9">
        <w:rPr>
          <w:rFonts w:ascii="Times New Roman" w:hAnsi="Times New Roman" w:cs="Times New Roma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approach.","author":[{"dropping-particle":"","family":"Muftiayun Azizah","given":"","non-dropping-particle":"","parse-names":false,"suffix":""}],"id":"ITEM-1","issue":"3","issued":{"date-parts":[["2020"]]},"page":"248-253","title":"KURIKULUM PEMBELAJARAN AL QURAN DAN AL HADIS DI SEKOLAH","type":"article-journal","volume":"5"},"uris":["http://www.mendeley.com/documents/?uuid=ef3cf068-b4ab-4b15-97af-6711ee6fa701"]}],"mendeley":{"formattedCitation":"Muftiayun Azizah, “KURIKULUM PEMBELAJARAN AL QURAN DAN AL HADIS DI SEKOLAH” 5, no. 3 (2020): 248–253.","plainTextFormattedCitation":"Muftiayun Azizah, “KURIKULUM PEMBELAJARAN AL QURAN DAN AL HADIS DI SEKOLAH” 5, no. 3 (2020): 248–253.","previouslyFormattedCitation":"Muftiayun Azizah, “KURIKULUM PEMBELAJARAN AL QURAN DAN AL HADIS DI SEKOLAH” 5, no. 3 (2020): 248–253."},"properties":{"noteIndex":12},"schema":"https://github.com/citation-style-language/schema/raw/master/csl-citation.json"}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Muftiayun Azizah, “KURIKULUM PEMBELAJARAN AL QURAN DAN AL HADIS DI SEKOLAH” 5, no. 3 (2020): 248–253.</w:t>
      </w:r>
      <w:r w:rsidRPr="003229B9">
        <w:rPr>
          <w:rFonts w:ascii="Times New Roman" w:hAnsi="Times New Roman" w:cs="Times New Roman"/>
        </w:rPr>
        <w:fldChar w:fldCharType="end"/>
      </w:r>
    </w:p>
  </w:footnote>
  <w:footnote w:id="13">
    <w:p w:rsidR="00ED6D47" w:rsidRPr="003229B9" w:rsidRDefault="00ED6D47" w:rsidP="00ED6D47">
      <w:pPr>
        <w:pStyle w:val="FootnoteText"/>
        <w:ind w:firstLine="426"/>
        <w:jc w:val="both"/>
        <w:rPr>
          <w:rFonts w:ascii="Times New Roman" w:hAnsi="Times New Roman" w:cs="Times New Roman"/>
          <w:lang w:val="id-ID"/>
        </w:rPr>
      </w:pPr>
      <w:r w:rsidRPr="003229B9">
        <w:rPr>
          <w:rStyle w:val="FootnoteReference"/>
          <w:rFonts w:ascii="Times New Roman" w:hAnsi="Times New Roman" w:cs="Times New Roman"/>
        </w:rPr>
        <w:footnoteRef/>
      </w:r>
      <w:r w:rsidRPr="003229B9">
        <w:rPr>
          <w:rFonts w:ascii="Times New Roman" w:hAnsi="Times New Roman" w:cs="Times New Roman"/>
        </w:rPr>
        <w:t xml:space="preserve"> </w:t>
      </w:r>
      <w:r w:rsidRPr="003229B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sbani","given":"","non-dropping-particle":"","parse-names":false,"suffix":""}],"container-title":"At-Tarbiyah","id":"ITEM-1","issue":"1","issued":{"date-parts":[["2021"]]},"page":"27-58","title":"Kurikulum Pendidikan Islam Menurut Surat Al-Baqarah Ayat 177","type":"article-journal","volume":"1"},"uris":["http://www.mendeley.com/documents/?uuid=ecb2a508-a773-49b2-9b7b-0a1ed31ee92a"]}],"mendeley":{"formattedCitation":"Musbani, “Kurikulum Pendidikan Islam Menurut Surat Al-Baqarah Ayat 177,” &lt;i&gt;At-Tarbiyah&lt;/i&gt; 1, no. 1 (2021): 27–58.","plainTextFormattedCitation":"Musbani, “Kurikulum Pendidikan Islam Menurut Surat Al-Baqarah Ayat 177,” At-Tarbiyah 1, no. 1 (2021): 27–58.","previouslyFormattedCitation":"Musbani, “Kurikulum Pendidikan Islam Menurut Surat Al-Baqarah Ayat 177,” &lt;i&gt;At-Tarbiyah&lt;/i&gt; 1, no. 1 (2021): 27–58."},"properties":{"noteIndex":13},"schema":"https://github.com/citation-style-language/schema/raw/master/csl-citation.json"}</w:instrText>
      </w:r>
      <w:r w:rsidRPr="003229B9">
        <w:rPr>
          <w:rFonts w:ascii="Times New Roman" w:hAnsi="Times New Roman" w:cs="Times New Roman"/>
        </w:rPr>
        <w:fldChar w:fldCharType="separate"/>
      </w:r>
      <w:r w:rsidRPr="003229B9">
        <w:rPr>
          <w:rFonts w:ascii="Times New Roman" w:hAnsi="Times New Roman" w:cs="Times New Roman"/>
          <w:noProof/>
        </w:rPr>
        <w:t xml:space="preserve">Musbani, “Kurikulum Pendidikan Islam Menurut Surat Al-Baqarah Ayat 177,” </w:t>
      </w:r>
      <w:r w:rsidRPr="003229B9">
        <w:rPr>
          <w:rFonts w:ascii="Times New Roman" w:hAnsi="Times New Roman" w:cs="Times New Roman"/>
          <w:i/>
          <w:noProof/>
        </w:rPr>
        <w:t>At-Tarbiyah</w:t>
      </w:r>
      <w:r w:rsidRPr="003229B9">
        <w:rPr>
          <w:rFonts w:ascii="Times New Roman" w:hAnsi="Times New Roman" w:cs="Times New Roman"/>
          <w:noProof/>
        </w:rPr>
        <w:t xml:space="preserve"> 1, no. 1 (2021): 27–58.</w:t>
      </w:r>
      <w:r w:rsidRPr="003229B9">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03"/>
      <w:docPartObj>
        <w:docPartGallery w:val="Page Numbers (Top of Page)"/>
        <w:docPartUnique/>
      </w:docPartObj>
    </w:sdtPr>
    <w:sdtEndPr>
      <w:rPr>
        <w:color w:val="7F7F7F" w:themeColor="background1" w:themeShade="7F"/>
        <w:spacing w:val="60"/>
      </w:rPr>
    </w:sdtEndPr>
    <w:sdtContent>
      <w:p w:rsidR="007E1A05" w:rsidRPr="004D7281" w:rsidRDefault="007E1A05">
        <w:pPr>
          <w:pStyle w:val="Header"/>
          <w:pBdr>
            <w:bottom w:val="single" w:sz="4" w:space="1" w:color="D9D9D9" w:themeColor="background1" w:themeShade="D9"/>
          </w:pBdr>
          <w:rPr>
            <w:b/>
            <w:lang w:val="id-ID"/>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E45F39" w:rsidRPr="00E45F39">
          <w:rPr>
            <w:rFonts w:ascii="Segoe UI Historic" w:hAnsi="Segoe UI Historic" w:cs="Segoe UI Historic"/>
            <w:b/>
            <w:noProof/>
            <w:sz w:val="18"/>
            <w:szCs w:val="18"/>
          </w:rPr>
          <w:t>372</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proofErr w:type="gramStart"/>
        <w:r>
          <w:rPr>
            <w:rFonts w:ascii="Segoe UI Historic" w:hAnsi="Segoe UI Historic" w:cs="Segoe UI Historic"/>
            <w:sz w:val="18"/>
            <w:szCs w:val="18"/>
          </w:rPr>
          <w:t>JPT :</w:t>
        </w:r>
        <w:proofErr w:type="gramEnd"/>
        <w:r>
          <w:rPr>
            <w:rFonts w:ascii="Segoe UI Historic" w:hAnsi="Segoe UI Historic" w:cs="Segoe UI Historic"/>
            <w:sz w:val="18"/>
            <w:szCs w:val="18"/>
          </w:rPr>
          <w:t xml:space="preserve"> Vol. </w:t>
        </w:r>
        <w:r>
          <w:rPr>
            <w:rFonts w:ascii="Segoe UI Historic" w:hAnsi="Segoe UI Historic" w:cs="Segoe UI Historic"/>
            <w:sz w:val="18"/>
            <w:szCs w:val="18"/>
            <w:lang w:val="id-ID"/>
          </w:rPr>
          <w:t>3</w:t>
        </w:r>
        <w:r w:rsidR="004D7281">
          <w:rPr>
            <w:rFonts w:ascii="Segoe UI Historic" w:hAnsi="Segoe UI Historic" w:cs="Segoe UI Historic"/>
            <w:sz w:val="18"/>
            <w:szCs w:val="18"/>
          </w:rPr>
          <w:t xml:space="preserve">, No. 3, </w:t>
        </w:r>
        <w:r w:rsidR="004D7281">
          <w:rPr>
            <w:rFonts w:ascii="Segoe UI Historic" w:hAnsi="Segoe UI Historic" w:cs="Segoe UI Historic"/>
            <w:sz w:val="18"/>
            <w:szCs w:val="18"/>
            <w:lang w:val="id-ID"/>
          </w:rPr>
          <w:t>Januari</w:t>
        </w:r>
        <w:r>
          <w:rPr>
            <w:rFonts w:ascii="Segoe UI Historic" w:hAnsi="Segoe UI Historic" w:cs="Segoe UI Historic"/>
            <w:sz w:val="18"/>
            <w:szCs w:val="18"/>
          </w:rPr>
          <w:t xml:space="preserve"> 202</w:t>
        </w:r>
        <w:r w:rsidR="004D7281">
          <w:rPr>
            <w:rFonts w:ascii="Segoe UI Historic" w:hAnsi="Segoe UI Historic" w:cs="Segoe UI Historic"/>
            <w:sz w:val="18"/>
            <w:szCs w:val="18"/>
            <w:lang w:val="id-ID"/>
          </w:rPr>
          <w:t>3</w:t>
        </w:r>
      </w:p>
    </w:sdtContent>
  </w:sdt>
  <w:p w:rsidR="007E1A05" w:rsidRDefault="007E1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rsidR="007E1A05" w:rsidRPr="004D7281" w:rsidRDefault="00ED6D47" w:rsidP="004D7281">
        <w:pPr>
          <w:pStyle w:val="JPTSPASI"/>
          <w:jc w:val="right"/>
          <w:rPr>
            <w:rFonts w:cstheme="minorHAnsi"/>
            <w:sz w:val="22"/>
            <w:szCs w:val="22"/>
            <w:lang w:val="id-ID"/>
          </w:rPr>
        </w:pPr>
        <w:r>
          <w:rPr>
            <w:rFonts w:ascii="Times New Roman" w:hAnsi="Times New Roman" w:cs="Times New Roman"/>
            <w:sz w:val="20"/>
            <w:szCs w:val="20"/>
            <w:lang w:val="id-ID"/>
          </w:rPr>
          <w:t>Mochamad Lutfan Sofa</w:t>
        </w:r>
        <w:r w:rsidR="004D7281" w:rsidRPr="004D7281">
          <w:rPr>
            <w:rFonts w:cstheme="minorHAnsi"/>
            <w:sz w:val="22"/>
            <w:szCs w:val="22"/>
            <w:lang w:val="id-ID"/>
          </w:rPr>
          <w:t>, Hery Noer Aly :</w:t>
        </w:r>
        <w:r w:rsidR="004D7281" w:rsidRPr="004D7281">
          <w:rPr>
            <w:rFonts w:cstheme="minorHAnsi"/>
            <w:sz w:val="22"/>
            <w:szCs w:val="22"/>
            <w:vertAlign w:val="superscript"/>
            <w:lang w:val="id-ID"/>
          </w:rPr>
          <w:t xml:space="preserve"> </w:t>
        </w:r>
        <w:r w:rsidR="00573DF4">
          <w:rPr>
            <w:rFonts w:cstheme="minorHAnsi"/>
            <w:sz w:val="22"/>
            <w:szCs w:val="22"/>
            <w:lang w:val="id-ID"/>
          </w:rPr>
          <w:t>Kurikulum Pembelajaran</w:t>
        </w:r>
        <w:r w:rsidR="007E1A05" w:rsidRPr="004D7281">
          <w:rPr>
            <w:rFonts w:cstheme="minorHAnsi"/>
            <w:sz w:val="22"/>
            <w:szCs w:val="22"/>
          </w:rPr>
          <w:t xml:space="preserve">… </w:t>
        </w:r>
        <w:r w:rsidR="007E1A05" w:rsidRPr="004D7281">
          <w:rPr>
            <w:rFonts w:cstheme="minorHAnsi"/>
            <w:b/>
            <w:sz w:val="22"/>
            <w:szCs w:val="22"/>
          </w:rPr>
          <w:t xml:space="preserve">| </w:t>
        </w:r>
        <w:r w:rsidR="007E1A05" w:rsidRPr="004D7281">
          <w:rPr>
            <w:rFonts w:cstheme="minorHAnsi"/>
            <w:b/>
            <w:sz w:val="22"/>
            <w:szCs w:val="22"/>
          </w:rPr>
          <w:fldChar w:fldCharType="begin"/>
        </w:r>
        <w:r w:rsidR="007E1A05" w:rsidRPr="004D7281">
          <w:rPr>
            <w:rFonts w:cstheme="minorHAnsi"/>
            <w:b/>
            <w:sz w:val="22"/>
            <w:szCs w:val="22"/>
          </w:rPr>
          <w:instrText xml:space="preserve"> PAGE   \* MERGEFORMAT </w:instrText>
        </w:r>
        <w:r w:rsidR="007E1A05" w:rsidRPr="004D7281">
          <w:rPr>
            <w:rFonts w:cstheme="minorHAnsi"/>
            <w:b/>
            <w:sz w:val="22"/>
            <w:szCs w:val="22"/>
          </w:rPr>
          <w:fldChar w:fldCharType="separate"/>
        </w:r>
        <w:r w:rsidR="00E45F39">
          <w:rPr>
            <w:rFonts w:cstheme="minorHAnsi"/>
            <w:b/>
            <w:noProof/>
            <w:sz w:val="22"/>
            <w:szCs w:val="22"/>
          </w:rPr>
          <w:t>371</w:t>
        </w:r>
        <w:r w:rsidR="007E1A05" w:rsidRPr="004D7281">
          <w:rPr>
            <w:rFonts w:cstheme="minorHAnsi"/>
            <w:b/>
            <w:sz w:val="22"/>
            <w:szCs w:val="22"/>
          </w:rPr>
          <w:fldChar w:fldCharType="end"/>
        </w:r>
      </w:p>
    </w:sdtContent>
  </w:sdt>
  <w:p w:rsidR="007E1A05" w:rsidRPr="004D7281" w:rsidRDefault="007E1A05">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2CD5"/>
    <w:multiLevelType w:val="hybridMultilevel"/>
    <w:tmpl w:val="3E6E969E"/>
    <w:lvl w:ilvl="0" w:tplc="34109DC6">
      <w:start w:val="1"/>
      <w:numFmt w:val="decimal"/>
      <w:lvlText w:val="%1."/>
      <w:lvlJc w:val="left"/>
      <w:pPr>
        <w:ind w:left="1353" w:hanging="360"/>
      </w:pPr>
      <w:rPr>
        <w:rFonts w:asciiTheme="minorHAnsi" w:hAnsiTheme="minorHAnsi" w:cstheme="minorBidi"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6B26450"/>
    <w:multiLevelType w:val="hybridMultilevel"/>
    <w:tmpl w:val="51E8C406"/>
    <w:lvl w:ilvl="0" w:tplc="024C62CA">
      <w:start w:val="1"/>
      <w:numFmt w:val="decimal"/>
      <w:lvlText w:val="%1."/>
      <w:lvlJc w:val="left"/>
      <w:pPr>
        <w:ind w:left="786" w:hanging="360"/>
      </w:pPr>
      <w:rPr>
        <w:rFonts w:ascii="Calibri" w:hAnsi="Calibri" w:cs="Aria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99C24F3"/>
    <w:multiLevelType w:val="hybridMultilevel"/>
    <w:tmpl w:val="6C4E6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9D00F9"/>
    <w:multiLevelType w:val="hybridMultilevel"/>
    <w:tmpl w:val="0304F1B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FB452FF"/>
    <w:multiLevelType w:val="hybridMultilevel"/>
    <w:tmpl w:val="7FC892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3C811FA"/>
    <w:multiLevelType w:val="hybridMultilevel"/>
    <w:tmpl w:val="B832F52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46E0412A"/>
    <w:multiLevelType w:val="hybridMultilevel"/>
    <w:tmpl w:val="9EAE19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223EA7"/>
    <w:multiLevelType w:val="hybridMultilevel"/>
    <w:tmpl w:val="B3E6EB1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56122EB4"/>
    <w:multiLevelType w:val="hybridMultilevel"/>
    <w:tmpl w:val="DFA2F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grammar="clean"/>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A0F4E"/>
    <w:rsid w:val="000B5F55"/>
    <w:rsid w:val="000C0965"/>
    <w:rsid w:val="00143A20"/>
    <w:rsid w:val="001C201E"/>
    <w:rsid w:val="001D2FDF"/>
    <w:rsid w:val="001E5356"/>
    <w:rsid w:val="00202B10"/>
    <w:rsid w:val="002101AE"/>
    <w:rsid w:val="00215D8F"/>
    <w:rsid w:val="00294DC3"/>
    <w:rsid w:val="00363254"/>
    <w:rsid w:val="00385E61"/>
    <w:rsid w:val="004A1F54"/>
    <w:rsid w:val="004A4BBC"/>
    <w:rsid w:val="004D7281"/>
    <w:rsid w:val="0053527C"/>
    <w:rsid w:val="0055099E"/>
    <w:rsid w:val="00573DF4"/>
    <w:rsid w:val="00583039"/>
    <w:rsid w:val="005A04C5"/>
    <w:rsid w:val="005A3AB3"/>
    <w:rsid w:val="005F7E01"/>
    <w:rsid w:val="00612BFA"/>
    <w:rsid w:val="0064578F"/>
    <w:rsid w:val="007258F1"/>
    <w:rsid w:val="007324F5"/>
    <w:rsid w:val="007337B3"/>
    <w:rsid w:val="007862AF"/>
    <w:rsid w:val="00792B4E"/>
    <w:rsid w:val="007A56AA"/>
    <w:rsid w:val="007E1A05"/>
    <w:rsid w:val="00827574"/>
    <w:rsid w:val="00864141"/>
    <w:rsid w:val="00874138"/>
    <w:rsid w:val="0087537B"/>
    <w:rsid w:val="00883B57"/>
    <w:rsid w:val="00893E5E"/>
    <w:rsid w:val="008D00B8"/>
    <w:rsid w:val="008D4B3D"/>
    <w:rsid w:val="008E0542"/>
    <w:rsid w:val="0091284A"/>
    <w:rsid w:val="00956F5B"/>
    <w:rsid w:val="009963FE"/>
    <w:rsid w:val="0099647B"/>
    <w:rsid w:val="00A3058D"/>
    <w:rsid w:val="00B24B2C"/>
    <w:rsid w:val="00B30366"/>
    <w:rsid w:val="00B50BF4"/>
    <w:rsid w:val="00BD3D81"/>
    <w:rsid w:val="00C15383"/>
    <w:rsid w:val="00C333ED"/>
    <w:rsid w:val="00C54605"/>
    <w:rsid w:val="00C633C5"/>
    <w:rsid w:val="00C9158E"/>
    <w:rsid w:val="00C919CD"/>
    <w:rsid w:val="00CB3BB7"/>
    <w:rsid w:val="00CD4F1E"/>
    <w:rsid w:val="00D3018F"/>
    <w:rsid w:val="00D3083E"/>
    <w:rsid w:val="00D46968"/>
    <w:rsid w:val="00D96160"/>
    <w:rsid w:val="00DA1319"/>
    <w:rsid w:val="00DB79F0"/>
    <w:rsid w:val="00DC5928"/>
    <w:rsid w:val="00E14E4B"/>
    <w:rsid w:val="00E30CC7"/>
    <w:rsid w:val="00E45F39"/>
    <w:rsid w:val="00E7324A"/>
    <w:rsid w:val="00E97009"/>
    <w:rsid w:val="00EB1344"/>
    <w:rsid w:val="00EC214D"/>
    <w:rsid w:val="00ED6D47"/>
    <w:rsid w:val="00EE229A"/>
    <w:rsid w:val="00EF3B4E"/>
    <w:rsid w:val="00F613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character" w:customStyle="1" w:styleId="y2iqfc">
    <w:name w:val="y2iqfc"/>
    <w:rsid w:val="00143A20"/>
  </w:style>
  <w:style w:type="paragraph" w:styleId="ListParagraph">
    <w:name w:val="List Paragraph"/>
    <w:aliases w:val="Body of text,List Paragraph1,Body of text+1,Body of text+2,Body of text+3,List Paragraph11"/>
    <w:basedOn w:val="Normal"/>
    <w:link w:val="ListParagraphChar"/>
    <w:uiPriority w:val="34"/>
    <w:qFormat/>
    <w:rsid w:val="00143A20"/>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143A20"/>
    <w:rPr>
      <w:rFonts w:ascii="Calibri" w:eastAsia="Times New Roman" w:hAnsi="Calibri" w:cs="Arial"/>
      <w:lang w:val="en-AU"/>
    </w:rPr>
  </w:style>
  <w:style w:type="paragraph" w:customStyle="1" w:styleId="JRPMHeading1">
    <w:name w:val="JRPM_Heading 1"/>
    <w:basedOn w:val="Normal"/>
    <w:qFormat/>
    <w:rsid w:val="00143A20"/>
    <w:pPr>
      <w:spacing w:before="120" w:after="120" w:line="240" w:lineRule="auto"/>
    </w:pPr>
    <w:rPr>
      <w:rFonts w:ascii="Times New Roman" w:eastAsia="Times New Roman" w:hAnsi="Times New Roman" w:cs="Times New Roman"/>
      <w:b/>
    </w:rPr>
  </w:style>
  <w:style w:type="paragraph" w:styleId="FootnoteText">
    <w:name w:val="footnote text"/>
    <w:basedOn w:val="Normal"/>
    <w:link w:val="FootnoteTextChar"/>
    <w:uiPriority w:val="99"/>
    <w:semiHidden/>
    <w:unhideWhenUsed/>
    <w:rsid w:val="00EB1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344"/>
    <w:rPr>
      <w:sz w:val="20"/>
      <w:szCs w:val="20"/>
    </w:rPr>
  </w:style>
  <w:style w:type="character" w:styleId="FootnoteReference">
    <w:name w:val="footnote reference"/>
    <w:basedOn w:val="DefaultParagraphFont"/>
    <w:uiPriority w:val="99"/>
    <w:semiHidden/>
    <w:unhideWhenUsed/>
    <w:rsid w:val="00EB13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character" w:customStyle="1" w:styleId="y2iqfc">
    <w:name w:val="y2iqfc"/>
    <w:rsid w:val="00143A20"/>
  </w:style>
  <w:style w:type="paragraph" w:styleId="ListParagraph">
    <w:name w:val="List Paragraph"/>
    <w:aliases w:val="Body of text,List Paragraph1,Body of text+1,Body of text+2,Body of text+3,List Paragraph11"/>
    <w:basedOn w:val="Normal"/>
    <w:link w:val="ListParagraphChar"/>
    <w:uiPriority w:val="34"/>
    <w:qFormat/>
    <w:rsid w:val="00143A20"/>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143A20"/>
    <w:rPr>
      <w:rFonts w:ascii="Calibri" w:eastAsia="Times New Roman" w:hAnsi="Calibri" w:cs="Arial"/>
      <w:lang w:val="en-AU"/>
    </w:rPr>
  </w:style>
  <w:style w:type="paragraph" w:customStyle="1" w:styleId="JRPMHeading1">
    <w:name w:val="JRPM_Heading 1"/>
    <w:basedOn w:val="Normal"/>
    <w:qFormat/>
    <w:rsid w:val="00143A20"/>
    <w:pPr>
      <w:spacing w:before="120" w:after="120" w:line="240" w:lineRule="auto"/>
    </w:pPr>
    <w:rPr>
      <w:rFonts w:ascii="Times New Roman" w:eastAsia="Times New Roman" w:hAnsi="Times New Roman" w:cs="Times New Roman"/>
      <w:b/>
    </w:rPr>
  </w:style>
  <w:style w:type="paragraph" w:styleId="FootnoteText">
    <w:name w:val="footnote text"/>
    <w:basedOn w:val="Normal"/>
    <w:link w:val="FootnoteTextChar"/>
    <w:uiPriority w:val="99"/>
    <w:semiHidden/>
    <w:unhideWhenUsed/>
    <w:rsid w:val="00EB1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344"/>
    <w:rPr>
      <w:sz w:val="20"/>
      <w:szCs w:val="20"/>
    </w:rPr>
  </w:style>
  <w:style w:type="character" w:styleId="FootnoteReference">
    <w:name w:val="footnote reference"/>
    <w:basedOn w:val="DefaultParagraphFont"/>
    <w:uiPriority w:val="99"/>
    <w:semiHidden/>
    <w:unhideWhenUsed/>
    <w:rsid w:val="00EB1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1513">
      <w:bodyDiv w:val="1"/>
      <w:marLeft w:val="0"/>
      <w:marRight w:val="0"/>
      <w:marTop w:val="0"/>
      <w:marBottom w:val="0"/>
      <w:divBdr>
        <w:top w:val="none" w:sz="0" w:space="0" w:color="auto"/>
        <w:left w:val="none" w:sz="0" w:space="0" w:color="auto"/>
        <w:bottom w:val="none" w:sz="0" w:space="0" w:color="auto"/>
        <w:right w:val="none" w:sz="0" w:space="0" w:color="auto"/>
      </w:divBdr>
      <w:divsChild>
        <w:div w:id="595795312">
          <w:marLeft w:val="0"/>
          <w:marRight w:val="0"/>
          <w:marTop w:val="0"/>
          <w:marBottom w:val="0"/>
          <w:divBdr>
            <w:top w:val="none" w:sz="0" w:space="0" w:color="auto"/>
            <w:left w:val="none" w:sz="0" w:space="0" w:color="auto"/>
            <w:bottom w:val="none" w:sz="0" w:space="0" w:color="auto"/>
            <w:right w:val="none" w:sz="0" w:space="0" w:color="auto"/>
          </w:divBdr>
        </w:div>
        <w:div w:id="1896231058">
          <w:marLeft w:val="0"/>
          <w:marRight w:val="0"/>
          <w:marTop w:val="0"/>
          <w:marBottom w:val="0"/>
          <w:divBdr>
            <w:top w:val="none" w:sz="0" w:space="0" w:color="auto"/>
            <w:left w:val="none" w:sz="0" w:space="0" w:color="auto"/>
            <w:bottom w:val="none" w:sz="0" w:space="0" w:color="auto"/>
            <w:right w:val="none" w:sz="0" w:space="0" w:color="auto"/>
          </w:divBdr>
        </w:div>
        <w:div w:id="1427993382">
          <w:marLeft w:val="0"/>
          <w:marRight w:val="0"/>
          <w:marTop w:val="0"/>
          <w:marBottom w:val="0"/>
          <w:divBdr>
            <w:top w:val="none" w:sz="0" w:space="0" w:color="auto"/>
            <w:left w:val="none" w:sz="0" w:space="0" w:color="auto"/>
            <w:bottom w:val="none" w:sz="0" w:space="0" w:color="auto"/>
            <w:right w:val="none" w:sz="0" w:space="0" w:color="auto"/>
          </w:divBdr>
        </w:div>
        <w:div w:id="360322737">
          <w:marLeft w:val="0"/>
          <w:marRight w:val="0"/>
          <w:marTop w:val="0"/>
          <w:marBottom w:val="0"/>
          <w:divBdr>
            <w:top w:val="none" w:sz="0" w:space="0" w:color="auto"/>
            <w:left w:val="none" w:sz="0" w:space="0" w:color="auto"/>
            <w:bottom w:val="none" w:sz="0" w:space="0" w:color="auto"/>
            <w:right w:val="none" w:sz="0" w:space="0" w:color="auto"/>
          </w:divBdr>
        </w:div>
        <w:div w:id="365644123">
          <w:marLeft w:val="0"/>
          <w:marRight w:val="0"/>
          <w:marTop w:val="0"/>
          <w:marBottom w:val="0"/>
          <w:divBdr>
            <w:top w:val="none" w:sz="0" w:space="0" w:color="auto"/>
            <w:left w:val="none" w:sz="0" w:space="0" w:color="auto"/>
            <w:bottom w:val="none" w:sz="0" w:space="0" w:color="auto"/>
            <w:right w:val="none" w:sz="0" w:space="0" w:color="auto"/>
          </w:divBdr>
        </w:div>
        <w:div w:id="1118527394">
          <w:marLeft w:val="0"/>
          <w:marRight w:val="0"/>
          <w:marTop w:val="0"/>
          <w:marBottom w:val="0"/>
          <w:divBdr>
            <w:top w:val="none" w:sz="0" w:space="0" w:color="auto"/>
            <w:left w:val="none" w:sz="0" w:space="0" w:color="auto"/>
            <w:bottom w:val="none" w:sz="0" w:space="0" w:color="auto"/>
            <w:right w:val="none" w:sz="0" w:space="0" w:color="auto"/>
          </w:divBdr>
        </w:div>
        <w:div w:id="1605921655">
          <w:marLeft w:val="0"/>
          <w:marRight w:val="0"/>
          <w:marTop w:val="0"/>
          <w:marBottom w:val="0"/>
          <w:divBdr>
            <w:top w:val="none" w:sz="0" w:space="0" w:color="auto"/>
            <w:left w:val="none" w:sz="0" w:space="0" w:color="auto"/>
            <w:bottom w:val="none" w:sz="0" w:space="0" w:color="auto"/>
            <w:right w:val="none" w:sz="0" w:space="0" w:color="auto"/>
          </w:divBdr>
        </w:div>
        <w:div w:id="1489982982">
          <w:marLeft w:val="0"/>
          <w:marRight w:val="0"/>
          <w:marTop w:val="0"/>
          <w:marBottom w:val="0"/>
          <w:divBdr>
            <w:top w:val="none" w:sz="0" w:space="0" w:color="auto"/>
            <w:left w:val="none" w:sz="0" w:space="0" w:color="auto"/>
            <w:bottom w:val="none" w:sz="0" w:space="0" w:color="auto"/>
            <w:right w:val="none" w:sz="0" w:space="0" w:color="auto"/>
          </w:divBdr>
        </w:div>
        <w:div w:id="903833947">
          <w:marLeft w:val="0"/>
          <w:marRight w:val="0"/>
          <w:marTop w:val="0"/>
          <w:marBottom w:val="0"/>
          <w:divBdr>
            <w:top w:val="none" w:sz="0" w:space="0" w:color="auto"/>
            <w:left w:val="none" w:sz="0" w:space="0" w:color="auto"/>
            <w:bottom w:val="none" w:sz="0" w:space="0" w:color="auto"/>
            <w:right w:val="none" w:sz="0" w:space="0" w:color="auto"/>
          </w:divBdr>
        </w:div>
        <w:div w:id="1617525049">
          <w:marLeft w:val="0"/>
          <w:marRight w:val="0"/>
          <w:marTop w:val="0"/>
          <w:marBottom w:val="0"/>
          <w:divBdr>
            <w:top w:val="none" w:sz="0" w:space="0" w:color="auto"/>
            <w:left w:val="none" w:sz="0" w:space="0" w:color="auto"/>
            <w:bottom w:val="none" w:sz="0" w:space="0" w:color="auto"/>
            <w:right w:val="none" w:sz="0" w:space="0" w:color="auto"/>
          </w:divBdr>
        </w:div>
      </w:divsChild>
    </w:div>
    <w:div w:id="747121026">
      <w:bodyDiv w:val="1"/>
      <w:marLeft w:val="0"/>
      <w:marRight w:val="0"/>
      <w:marTop w:val="0"/>
      <w:marBottom w:val="0"/>
      <w:divBdr>
        <w:top w:val="none" w:sz="0" w:space="0" w:color="auto"/>
        <w:left w:val="none" w:sz="0" w:space="0" w:color="auto"/>
        <w:bottom w:val="none" w:sz="0" w:space="0" w:color="auto"/>
        <w:right w:val="none" w:sz="0" w:space="0" w:color="auto"/>
      </w:divBdr>
    </w:div>
    <w:div w:id="813451817">
      <w:bodyDiv w:val="1"/>
      <w:marLeft w:val="0"/>
      <w:marRight w:val="0"/>
      <w:marTop w:val="0"/>
      <w:marBottom w:val="0"/>
      <w:divBdr>
        <w:top w:val="none" w:sz="0" w:space="0" w:color="auto"/>
        <w:left w:val="none" w:sz="0" w:space="0" w:color="auto"/>
        <w:bottom w:val="none" w:sz="0" w:space="0" w:color="auto"/>
        <w:right w:val="none" w:sz="0" w:space="0" w:color="auto"/>
      </w:divBdr>
      <w:divsChild>
        <w:div w:id="1005741316">
          <w:marLeft w:val="0"/>
          <w:marRight w:val="0"/>
          <w:marTop w:val="0"/>
          <w:marBottom w:val="0"/>
          <w:divBdr>
            <w:top w:val="none" w:sz="0" w:space="0" w:color="auto"/>
            <w:left w:val="none" w:sz="0" w:space="0" w:color="auto"/>
            <w:bottom w:val="none" w:sz="0" w:space="0" w:color="auto"/>
            <w:right w:val="none" w:sz="0" w:space="0" w:color="auto"/>
          </w:divBdr>
        </w:div>
        <w:div w:id="2142921727">
          <w:marLeft w:val="0"/>
          <w:marRight w:val="0"/>
          <w:marTop w:val="0"/>
          <w:marBottom w:val="0"/>
          <w:divBdr>
            <w:top w:val="none" w:sz="0" w:space="0" w:color="auto"/>
            <w:left w:val="none" w:sz="0" w:space="0" w:color="auto"/>
            <w:bottom w:val="none" w:sz="0" w:space="0" w:color="auto"/>
            <w:right w:val="none" w:sz="0" w:space="0" w:color="auto"/>
          </w:divBdr>
        </w:div>
        <w:div w:id="1196968810">
          <w:marLeft w:val="0"/>
          <w:marRight w:val="0"/>
          <w:marTop w:val="0"/>
          <w:marBottom w:val="0"/>
          <w:divBdr>
            <w:top w:val="none" w:sz="0" w:space="0" w:color="auto"/>
            <w:left w:val="none" w:sz="0" w:space="0" w:color="auto"/>
            <w:bottom w:val="none" w:sz="0" w:space="0" w:color="auto"/>
            <w:right w:val="none" w:sz="0" w:space="0" w:color="auto"/>
          </w:divBdr>
        </w:div>
        <w:div w:id="824857779">
          <w:marLeft w:val="0"/>
          <w:marRight w:val="0"/>
          <w:marTop w:val="0"/>
          <w:marBottom w:val="0"/>
          <w:divBdr>
            <w:top w:val="none" w:sz="0" w:space="0" w:color="auto"/>
            <w:left w:val="none" w:sz="0" w:space="0" w:color="auto"/>
            <w:bottom w:val="none" w:sz="0" w:space="0" w:color="auto"/>
            <w:right w:val="none" w:sz="0" w:space="0" w:color="auto"/>
          </w:divBdr>
        </w:div>
        <w:div w:id="2131970701">
          <w:marLeft w:val="0"/>
          <w:marRight w:val="0"/>
          <w:marTop w:val="0"/>
          <w:marBottom w:val="0"/>
          <w:divBdr>
            <w:top w:val="none" w:sz="0" w:space="0" w:color="auto"/>
            <w:left w:val="none" w:sz="0" w:space="0" w:color="auto"/>
            <w:bottom w:val="none" w:sz="0" w:space="0" w:color="auto"/>
            <w:right w:val="none" w:sz="0" w:space="0" w:color="auto"/>
          </w:divBdr>
        </w:div>
        <w:div w:id="607660141">
          <w:marLeft w:val="0"/>
          <w:marRight w:val="0"/>
          <w:marTop w:val="0"/>
          <w:marBottom w:val="0"/>
          <w:divBdr>
            <w:top w:val="none" w:sz="0" w:space="0" w:color="auto"/>
            <w:left w:val="none" w:sz="0" w:space="0" w:color="auto"/>
            <w:bottom w:val="none" w:sz="0" w:space="0" w:color="auto"/>
            <w:right w:val="none" w:sz="0" w:space="0" w:color="auto"/>
          </w:divBdr>
        </w:div>
        <w:div w:id="1832209261">
          <w:marLeft w:val="0"/>
          <w:marRight w:val="0"/>
          <w:marTop w:val="0"/>
          <w:marBottom w:val="0"/>
          <w:divBdr>
            <w:top w:val="none" w:sz="0" w:space="0" w:color="auto"/>
            <w:left w:val="none" w:sz="0" w:space="0" w:color="auto"/>
            <w:bottom w:val="none" w:sz="0" w:space="0" w:color="auto"/>
            <w:right w:val="none" w:sz="0" w:space="0" w:color="auto"/>
          </w:divBdr>
        </w:div>
        <w:div w:id="856041664">
          <w:marLeft w:val="0"/>
          <w:marRight w:val="0"/>
          <w:marTop w:val="0"/>
          <w:marBottom w:val="0"/>
          <w:divBdr>
            <w:top w:val="none" w:sz="0" w:space="0" w:color="auto"/>
            <w:left w:val="none" w:sz="0" w:space="0" w:color="auto"/>
            <w:bottom w:val="none" w:sz="0" w:space="0" w:color="auto"/>
            <w:right w:val="none" w:sz="0" w:space="0" w:color="auto"/>
          </w:divBdr>
        </w:div>
        <w:div w:id="1365593214">
          <w:marLeft w:val="0"/>
          <w:marRight w:val="0"/>
          <w:marTop w:val="0"/>
          <w:marBottom w:val="0"/>
          <w:divBdr>
            <w:top w:val="none" w:sz="0" w:space="0" w:color="auto"/>
            <w:left w:val="none" w:sz="0" w:space="0" w:color="auto"/>
            <w:bottom w:val="none" w:sz="0" w:space="0" w:color="auto"/>
            <w:right w:val="none" w:sz="0" w:space="0" w:color="auto"/>
          </w:divBdr>
        </w:div>
        <w:div w:id="743573409">
          <w:marLeft w:val="0"/>
          <w:marRight w:val="0"/>
          <w:marTop w:val="0"/>
          <w:marBottom w:val="0"/>
          <w:divBdr>
            <w:top w:val="none" w:sz="0" w:space="0" w:color="auto"/>
            <w:left w:val="none" w:sz="0" w:space="0" w:color="auto"/>
            <w:bottom w:val="none" w:sz="0" w:space="0" w:color="auto"/>
            <w:right w:val="none" w:sz="0" w:space="0" w:color="auto"/>
          </w:divBdr>
        </w:div>
      </w:divsChild>
    </w:div>
    <w:div w:id="1054504579">
      <w:bodyDiv w:val="1"/>
      <w:marLeft w:val="0"/>
      <w:marRight w:val="0"/>
      <w:marTop w:val="0"/>
      <w:marBottom w:val="0"/>
      <w:divBdr>
        <w:top w:val="none" w:sz="0" w:space="0" w:color="auto"/>
        <w:left w:val="none" w:sz="0" w:space="0" w:color="auto"/>
        <w:bottom w:val="none" w:sz="0" w:space="0" w:color="auto"/>
        <w:right w:val="none" w:sz="0" w:space="0" w:color="auto"/>
      </w:divBdr>
    </w:div>
    <w:div w:id="1381439323">
      <w:bodyDiv w:val="1"/>
      <w:marLeft w:val="0"/>
      <w:marRight w:val="0"/>
      <w:marTop w:val="0"/>
      <w:marBottom w:val="0"/>
      <w:divBdr>
        <w:top w:val="none" w:sz="0" w:space="0" w:color="auto"/>
        <w:left w:val="none" w:sz="0" w:space="0" w:color="auto"/>
        <w:bottom w:val="none" w:sz="0" w:space="0" w:color="auto"/>
        <w:right w:val="none" w:sz="0" w:space="0" w:color="auto"/>
      </w:divBdr>
      <w:divsChild>
        <w:div w:id="445004030">
          <w:marLeft w:val="0"/>
          <w:marRight w:val="0"/>
          <w:marTop w:val="0"/>
          <w:marBottom w:val="0"/>
          <w:divBdr>
            <w:top w:val="none" w:sz="0" w:space="0" w:color="auto"/>
            <w:left w:val="none" w:sz="0" w:space="0" w:color="auto"/>
            <w:bottom w:val="none" w:sz="0" w:space="0" w:color="auto"/>
            <w:right w:val="none" w:sz="0" w:space="0" w:color="auto"/>
          </w:divBdr>
        </w:div>
        <w:div w:id="281346587">
          <w:marLeft w:val="0"/>
          <w:marRight w:val="0"/>
          <w:marTop w:val="0"/>
          <w:marBottom w:val="0"/>
          <w:divBdr>
            <w:top w:val="none" w:sz="0" w:space="0" w:color="auto"/>
            <w:left w:val="none" w:sz="0" w:space="0" w:color="auto"/>
            <w:bottom w:val="none" w:sz="0" w:space="0" w:color="auto"/>
            <w:right w:val="none" w:sz="0" w:space="0" w:color="auto"/>
          </w:divBdr>
        </w:div>
        <w:div w:id="1190756283">
          <w:marLeft w:val="0"/>
          <w:marRight w:val="0"/>
          <w:marTop w:val="0"/>
          <w:marBottom w:val="0"/>
          <w:divBdr>
            <w:top w:val="none" w:sz="0" w:space="0" w:color="auto"/>
            <w:left w:val="none" w:sz="0" w:space="0" w:color="auto"/>
            <w:bottom w:val="none" w:sz="0" w:space="0" w:color="auto"/>
            <w:right w:val="none" w:sz="0" w:space="0" w:color="auto"/>
          </w:divBdr>
        </w:div>
        <w:div w:id="1262295923">
          <w:marLeft w:val="0"/>
          <w:marRight w:val="0"/>
          <w:marTop w:val="0"/>
          <w:marBottom w:val="0"/>
          <w:divBdr>
            <w:top w:val="none" w:sz="0" w:space="0" w:color="auto"/>
            <w:left w:val="none" w:sz="0" w:space="0" w:color="auto"/>
            <w:bottom w:val="none" w:sz="0" w:space="0" w:color="auto"/>
            <w:right w:val="none" w:sz="0" w:space="0" w:color="auto"/>
          </w:divBdr>
        </w:div>
        <w:div w:id="392965229">
          <w:marLeft w:val="0"/>
          <w:marRight w:val="0"/>
          <w:marTop w:val="0"/>
          <w:marBottom w:val="0"/>
          <w:divBdr>
            <w:top w:val="none" w:sz="0" w:space="0" w:color="auto"/>
            <w:left w:val="none" w:sz="0" w:space="0" w:color="auto"/>
            <w:bottom w:val="none" w:sz="0" w:space="0" w:color="auto"/>
            <w:right w:val="none" w:sz="0" w:space="0" w:color="auto"/>
          </w:divBdr>
        </w:div>
        <w:div w:id="1428502884">
          <w:marLeft w:val="0"/>
          <w:marRight w:val="0"/>
          <w:marTop w:val="0"/>
          <w:marBottom w:val="0"/>
          <w:divBdr>
            <w:top w:val="none" w:sz="0" w:space="0" w:color="auto"/>
            <w:left w:val="none" w:sz="0" w:space="0" w:color="auto"/>
            <w:bottom w:val="none" w:sz="0" w:space="0" w:color="auto"/>
            <w:right w:val="none" w:sz="0" w:space="0" w:color="auto"/>
          </w:divBdr>
        </w:div>
        <w:div w:id="1317879404">
          <w:marLeft w:val="0"/>
          <w:marRight w:val="0"/>
          <w:marTop w:val="0"/>
          <w:marBottom w:val="0"/>
          <w:divBdr>
            <w:top w:val="none" w:sz="0" w:space="0" w:color="auto"/>
            <w:left w:val="none" w:sz="0" w:space="0" w:color="auto"/>
            <w:bottom w:val="none" w:sz="0" w:space="0" w:color="auto"/>
            <w:right w:val="none" w:sz="0" w:space="0" w:color="auto"/>
          </w:divBdr>
        </w:div>
        <w:div w:id="1410081981">
          <w:marLeft w:val="0"/>
          <w:marRight w:val="0"/>
          <w:marTop w:val="0"/>
          <w:marBottom w:val="0"/>
          <w:divBdr>
            <w:top w:val="none" w:sz="0" w:space="0" w:color="auto"/>
            <w:left w:val="none" w:sz="0" w:space="0" w:color="auto"/>
            <w:bottom w:val="none" w:sz="0" w:space="0" w:color="auto"/>
            <w:right w:val="none" w:sz="0" w:space="0" w:color="auto"/>
          </w:divBdr>
        </w:div>
        <w:div w:id="2031445838">
          <w:marLeft w:val="0"/>
          <w:marRight w:val="0"/>
          <w:marTop w:val="0"/>
          <w:marBottom w:val="0"/>
          <w:divBdr>
            <w:top w:val="none" w:sz="0" w:space="0" w:color="auto"/>
            <w:left w:val="none" w:sz="0" w:space="0" w:color="auto"/>
            <w:bottom w:val="none" w:sz="0" w:space="0" w:color="auto"/>
            <w:right w:val="none" w:sz="0" w:space="0" w:color="auto"/>
          </w:divBdr>
        </w:div>
      </w:divsChild>
    </w:div>
    <w:div w:id="2008626568">
      <w:bodyDiv w:val="1"/>
      <w:marLeft w:val="0"/>
      <w:marRight w:val="0"/>
      <w:marTop w:val="0"/>
      <w:marBottom w:val="0"/>
      <w:divBdr>
        <w:top w:val="none" w:sz="0" w:space="0" w:color="auto"/>
        <w:left w:val="none" w:sz="0" w:space="0" w:color="auto"/>
        <w:bottom w:val="none" w:sz="0" w:space="0" w:color="auto"/>
        <w:right w:val="none" w:sz="0" w:space="0" w:color="auto"/>
      </w:divBdr>
      <w:divsChild>
        <w:div w:id="1724064498">
          <w:marLeft w:val="0"/>
          <w:marRight w:val="0"/>
          <w:marTop w:val="0"/>
          <w:marBottom w:val="0"/>
          <w:divBdr>
            <w:top w:val="none" w:sz="0" w:space="0" w:color="auto"/>
            <w:left w:val="none" w:sz="0" w:space="0" w:color="auto"/>
            <w:bottom w:val="none" w:sz="0" w:space="0" w:color="auto"/>
            <w:right w:val="none" w:sz="0" w:space="0" w:color="auto"/>
          </w:divBdr>
        </w:div>
        <w:div w:id="1107390309">
          <w:marLeft w:val="0"/>
          <w:marRight w:val="0"/>
          <w:marTop w:val="0"/>
          <w:marBottom w:val="0"/>
          <w:divBdr>
            <w:top w:val="none" w:sz="0" w:space="0" w:color="auto"/>
            <w:left w:val="none" w:sz="0" w:space="0" w:color="auto"/>
            <w:bottom w:val="none" w:sz="0" w:space="0" w:color="auto"/>
            <w:right w:val="none" w:sz="0" w:space="0" w:color="auto"/>
          </w:divBdr>
        </w:div>
        <w:div w:id="487480905">
          <w:marLeft w:val="0"/>
          <w:marRight w:val="0"/>
          <w:marTop w:val="0"/>
          <w:marBottom w:val="0"/>
          <w:divBdr>
            <w:top w:val="none" w:sz="0" w:space="0" w:color="auto"/>
            <w:left w:val="none" w:sz="0" w:space="0" w:color="auto"/>
            <w:bottom w:val="none" w:sz="0" w:space="0" w:color="auto"/>
            <w:right w:val="none" w:sz="0" w:space="0" w:color="auto"/>
          </w:divBdr>
        </w:div>
        <w:div w:id="1175611259">
          <w:marLeft w:val="0"/>
          <w:marRight w:val="0"/>
          <w:marTop w:val="0"/>
          <w:marBottom w:val="0"/>
          <w:divBdr>
            <w:top w:val="none" w:sz="0" w:space="0" w:color="auto"/>
            <w:left w:val="none" w:sz="0" w:space="0" w:color="auto"/>
            <w:bottom w:val="none" w:sz="0" w:space="0" w:color="auto"/>
            <w:right w:val="none" w:sz="0" w:space="0" w:color="auto"/>
          </w:divBdr>
        </w:div>
        <w:div w:id="126166770">
          <w:marLeft w:val="0"/>
          <w:marRight w:val="0"/>
          <w:marTop w:val="0"/>
          <w:marBottom w:val="0"/>
          <w:divBdr>
            <w:top w:val="none" w:sz="0" w:space="0" w:color="auto"/>
            <w:left w:val="none" w:sz="0" w:space="0" w:color="auto"/>
            <w:bottom w:val="none" w:sz="0" w:space="0" w:color="auto"/>
            <w:right w:val="none" w:sz="0" w:space="0" w:color="auto"/>
          </w:divBdr>
        </w:div>
        <w:div w:id="812605963">
          <w:marLeft w:val="0"/>
          <w:marRight w:val="0"/>
          <w:marTop w:val="0"/>
          <w:marBottom w:val="0"/>
          <w:divBdr>
            <w:top w:val="none" w:sz="0" w:space="0" w:color="auto"/>
            <w:left w:val="none" w:sz="0" w:space="0" w:color="auto"/>
            <w:bottom w:val="none" w:sz="0" w:space="0" w:color="auto"/>
            <w:right w:val="none" w:sz="0" w:space="0" w:color="auto"/>
          </w:divBdr>
        </w:div>
        <w:div w:id="1485245612">
          <w:marLeft w:val="0"/>
          <w:marRight w:val="0"/>
          <w:marTop w:val="0"/>
          <w:marBottom w:val="0"/>
          <w:divBdr>
            <w:top w:val="none" w:sz="0" w:space="0" w:color="auto"/>
            <w:left w:val="none" w:sz="0" w:space="0" w:color="auto"/>
            <w:bottom w:val="none" w:sz="0" w:space="0" w:color="auto"/>
            <w:right w:val="none" w:sz="0" w:space="0" w:color="auto"/>
          </w:divBdr>
        </w:div>
        <w:div w:id="510725999">
          <w:marLeft w:val="0"/>
          <w:marRight w:val="0"/>
          <w:marTop w:val="0"/>
          <w:marBottom w:val="0"/>
          <w:divBdr>
            <w:top w:val="none" w:sz="0" w:space="0" w:color="auto"/>
            <w:left w:val="none" w:sz="0" w:space="0" w:color="auto"/>
            <w:bottom w:val="none" w:sz="0" w:space="0" w:color="auto"/>
            <w:right w:val="none" w:sz="0" w:space="0" w:color="auto"/>
          </w:divBdr>
        </w:div>
        <w:div w:id="812209830">
          <w:marLeft w:val="0"/>
          <w:marRight w:val="0"/>
          <w:marTop w:val="0"/>
          <w:marBottom w:val="0"/>
          <w:divBdr>
            <w:top w:val="none" w:sz="0" w:space="0" w:color="auto"/>
            <w:left w:val="none" w:sz="0" w:space="0" w:color="auto"/>
            <w:bottom w:val="none" w:sz="0" w:space="0" w:color="auto"/>
            <w:right w:val="none" w:sz="0" w:space="0" w:color="auto"/>
          </w:divBdr>
        </w:div>
        <w:div w:id="967785446">
          <w:marLeft w:val="0"/>
          <w:marRight w:val="0"/>
          <w:marTop w:val="0"/>
          <w:marBottom w:val="0"/>
          <w:divBdr>
            <w:top w:val="none" w:sz="0" w:space="0" w:color="auto"/>
            <w:left w:val="none" w:sz="0" w:space="0" w:color="auto"/>
            <w:bottom w:val="none" w:sz="0" w:space="0" w:color="auto"/>
            <w:right w:val="none" w:sz="0" w:space="0" w:color="auto"/>
          </w:divBdr>
        </w:div>
      </w:divsChild>
    </w:div>
    <w:div w:id="2041976049">
      <w:bodyDiv w:val="1"/>
      <w:marLeft w:val="0"/>
      <w:marRight w:val="0"/>
      <w:marTop w:val="0"/>
      <w:marBottom w:val="0"/>
      <w:divBdr>
        <w:top w:val="none" w:sz="0" w:space="0" w:color="auto"/>
        <w:left w:val="none" w:sz="0" w:space="0" w:color="auto"/>
        <w:bottom w:val="none" w:sz="0" w:space="0" w:color="auto"/>
        <w:right w:val="none" w:sz="0" w:space="0" w:color="auto"/>
      </w:divBdr>
      <w:divsChild>
        <w:div w:id="30542114">
          <w:marLeft w:val="0"/>
          <w:marRight w:val="0"/>
          <w:marTop w:val="0"/>
          <w:marBottom w:val="0"/>
          <w:divBdr>
            <w:top w:val="none" w:sz="0" w:space="0" w:color="auto"/>
            <w:left w:val="none" w:sz="0" w:space="0" w:color="auto"/>
            <w:bottom w:val="none" w:sz="0" w:space="0" w:color="auto"/>
            <w:right w:val="none" w:sz="0" w:space="0" w:color="auto"/>
          </w:divBdr>
        </w:div>
        <w:div w:id="1614050142">
          <w:marLeft w:val="0"/>
          <w:marRight w:val="0"/>
          <w:marTop w:val="0"/>
          <w:marBottom w:val="0"/>
          <w:divBdr>
            <w:top w:val="none" w:sz="0" w:space="0" w:color="auto"/>
            <w:left w:val="none" w:sz="0" w:space="0" w:color="auto"/>
            <w:bottom w:val="none" w:sz="0" w:space="0" w:color="auto"/>
            <w:right w:val="none" w:sz="0" w:space="0" w:color="auto"/>
          </w:divBdr>
        </w:div>
        <w:div w:id="319575533">
          <w:marLeft w:val="0"/>
          <w:marRight w:val="0"/>
          <w:marTop w:val="0"/>
          <w:marBottom w:val="0"/>
          <w:divBdr>
            <w:top w:val="none" w:sz="0" w:space="0" w:color="auto"/>
            <w:left w:val="none" w:sz="0" w:space="0" w:color="auto"/>
            <w:bottom w:val="none" w:sz="0" w:space="0" w:color="auto"/>
            <w:right w:val="none" w:sz="0" w:space="0" w:color="auto"/>
          </w:divBdr>
        </w:div>
        <w:div w:id="249579422">
          <w:marLeft w:val="0"/>
          <w:marRight w:val="0"/>
          <w:marTop w:val="0"/>
          <w:marBottom w:val="0"/>
          <w:divBdr>
            <w:top w:val="none" w:sz="0" w:space="0" w:color="auto"/>
            <w:left w:val="none" w:sz="0" w:space="0" w:color="auto"/>
            <w:bottom w:val="none" w:sz="0" w:space="0" w:color="auto"/>
            <w:right w:val="none" w:sz="0" w:space="0" w:color="auto"/>
          </w:divBdr>
        </w:div>
        <w:div w:id="327559772">
          <w:marLeft w:val="0"/>
          <w:marRight w:val="0"/>
          <w:marTop w:val="0"/>
          <w:marBottom w:val="0"/>
          <w:divBdr>
            <w:top w:val="none" w:sz="0" w:space="0" w:color="auto"/>
            <w:left w:val="none" w:sz="0" w:space="0" w:color="auto"/>
            <w:bottom w:val="none" w:sz="0" w:space="0" w:color="auto"/>
            <w:right w:val="none" w:sz="0" w:space="0" w:color="auto"/>
          </w:divBdr>
        </w:div>
        <w:div w:id="845510913">
          <w:marLeft w:val="0"/>
          <w:marRight w:val="0"/>
          <w:marTop w:val="0"/>
          <w:marBottom w:val="0"/>
          <w:divBdr>
            <w:top w:val="none" w:sz="0" w:space="0" w:color="auto"/>
            <w:left w:val="none" w:sz="0" w:space="0" w:color="auto"/>
            <w:bottom w:val="none" w:sz="0" w:space="0" w:color="auto"/>
            <w:right w:val="none" w:sz="0" w:space="0" w:color="auto"/>
          </w:divBdr>
        </w:div>
        <w:div w:id="1056708254">
          <w:marLeft w:val="0"/>
          <w:marRight w:val="0"/>
          <w:marTop w:val="0"/>
          <w:marBottom w:val="0"/>
          <w:divBdr>
            <w:top w:val="none" w:sz="0" w:space="0" w:color="auto"/>
            <w:left w:val="none" w:sz="0" w:space="0" w:color="auto"/>
            <w:bottom w:val="none" w:sz="0" w:space="0" w:color="auto"/>
            <w:right w:val="none" w:sz="0" w:space="0" w:color="auto"/>
          </w:divBdr>
        </w:div>
        <w:div w:id="798189118">
          <w:marLeft w:val="0"/>
          <w:marRight w:val="0"/>
          <w:marTop w:val="0"/>
          <w:marBottom w:val="0"/>
          <w:divBdr>
            <w:top w:val="none" w:sz="0" w:space="0" w:color="auto"/>
            <w:left w:val="none" w:sz="0" w:space="0" w:color="auto"/>
            <w:bottom w:val="none" w:sz="0" w:space="0" w:color="auto"/>
            <w:right w:val="none" w:sz="0" w:space="0" w:color="auto"/>
          </w:divBdr>
        </w:div>
        <w:div w:id="94835716">
          <w:marLeft w:val="0"/>
          <w:marRight w:val="0"/>
          <w:marTop w:val="0"/>
          <w:marBottom w:val="0"/>
          <w:divBdr>
            <w:top w:val="none" w:sz="0" w:space="0" w:color="auto"/>
            <w:left w:val="none" w:sz="0" w:space="0" w:color="auto"/>
            <w:bottom w:val="none" w:sz="0" w:space="0" w:color="auto"/>
            <w:right w:val="none" w:sz="0" w:space="0" w:color="auto"/>
          </w:divBdr>
        </w:div>
        <w:div w:id="1753624387">
          <w:marLeft w:val="0"/>
          <w:marRight w:val="0"/>
          <w:marTop w:val="0"/>
          <w:marBottom w:val="0"/>
          <w:divBdr>
            <w:top w:val="none" w:sz="0" w:space="0" w:color="auto"/>
            <w:left w:val="none" w:sz="0" w:space="0" w:color="auto"/>
            <w:bottom w:val="none" w:sz="0" w:space="0" w:color="auto"/>
            <w:right w:val="none" w:sz="0" w:space="0" w:color="auto"/>
          </w:divBdr>
        </w:div>
        <w:div w:id="1130317395">
          <w:marLeft w:val="0"/>
          <w:marRight w:val="0"/>
          <w:marTop w:val="0"/>
          <w:marBottom w:val="0"/>
          <w:divBdr>
            <w:top w:val="none" w:sz="0" w:space="0" w:color="auto"/>
            <w:left w:val="none" w:sz="0" w:space="0" w:color="auto"/>
            <w:bottom w:val="none" w:sz="0" w:space="0" w:color="auto"/>
            <w:right w:val="none" w:sz="0" w:space="0" w:color="auto"/>
          </w:divBdr>
        </w:div>
        <w:div w:id="1805612020">
          <w:marLeft w:val="0"/>
          <w:marRight w:val="0"/>
          <w:marTop w:val="0"/>
          <w:marBottom w:val="0"/>
          <w:divBdr>
            <w:top w:val="none" w:sz="0" w:space="0" w:color="auto"/>
            <w:left w:val="none" w:sz="0" w:space="0" w:color="auto"/>
            <w:bottom w:val="none" w:sz="0" w:space="0" w:color="auto"/>
            <w:right w:val="none" w:sz="0" w:space="0" w:color="auto"/>
          </w:divBdr>
        </w:div>
        <w:div w:id="296449445">
          <w:marLeft w:val="0"/>
          <w:marRight w:val="0"/>
          <w:marTop w:val="0"/>
          <w:marBottom w:val="0"/>
          <w:divBdr>
            <w:top w:val="none" w:sz="0" w:space="0" w:color="auto"/>
            <w:left w:val="none" w:sz="0" w:space="0" w:color="auto"/>
            <w:bottom w:val="none" w:sz="0" w:space="0" w:color="auto"/>
            <w:right w:val="none" w:sz="0" w:space="0" w:color="auto"/>
          </w:divBdr>
        </w:div>
        <w:div w:id="1516114315">
          <w:marLeft w:val="0"/>
          <w:marRight w:val="0"/>
          <w:marTop w:val="0"/>
          <w:marBottom w:val="0"/>
          <w:divBdr>
            <w:top w:val="none" w:sz="0" w:space="0" w:color="auto"/>
            <w:left w:val="none" w:sz="0" w:space="0" w:color="auto"/>
            <w:bottom w:val="none" w:sz="0" w:space="0" w:color="auto"/>
            <w:right w:val="none" w:sz="0" w:space="0" w:color="auto"/>
          </w:divBdr>
        </w:div>
        <w:div w:id="342585929">
          <w:marLeft w:val="0"/>
          <w:marRight w:val="0"/>
          <w:marTop w:val="0"/>
          <w:marBottom w:val="0"/>
          <w:divBdr>
            <w:top w:val="none" w:sz="0" w:space="0" w:color="auto"/>
            <w:left w:val="none" w:sz="0" w:space="0" w:color="auto"/>
            <w:bottom w:val="none" w:sz="0" w:space="0" w:color="auto"/>
            <w:right w:val="none" w:sz="0" w:space="0" w:color="auto"/>
          </w:divBdr>
        </w:div>
        <w:div w:id="2016109857">
          <w:marLeft w:val="0"/>
          <w:marRight w:val="0"/>
          <w:marTop w:val="0"/>
          <w:marBottom w:val="0"/>
          <w:divBdr>
            <w:top w:val="none" w:sz="0" w:space="0" w:color="auto"/>
            <w:left w:val="none" w:sz="0" w:space="0" w:color="auto"/>
            <w:bottom w:val="none" w:sz="0" w:space="0" w:color="auto"/>
            <w:right w:val="none" w:sz="0" w:space="0" w:color="auto"/>
          </w:divBdr>
        </w:div>
        <w:div w:id="912743076">
          <w:marLeft w:val="0"/>
          <w:marRight w:val="0"/>
          <w:marTop w:val="0"/>
          <w:marBottom w:val="0"/>
          <w:divBdr>
            <w:top w:val="none" w:sz="0" w:space="0" w:color="auto"/>
            <w:left w:val="none" w:sz="0" w:space="0" w:color="auto"/>
            <w:bottom w:val="none" w:sz="0" w:space="0" w:color="auto"/>
            <w:right w:val="none" w:sz="0" w:space="0" w:color="auto"/>
          </w:divBdr>
        </w:div>
        <w:div w:id="1734624639">
          <w:marLeft w:val="0"/>
          <w:marRight w:val="0"/>
          <w:marTop w:val="0"/>
          <w:marBottom w:val="0"/>
          <w:divBdr>
            <w:top w:val="none" w:sz="0" w:space="0" w:color="auto"/>
            <w:left w:val="none" w:sz="0" w:space="0" w:color="auto"/>
            <w:bottom w:val="none" w:sz="0" w:space="0" w:color="auto"/>
            <w:right w:val="none" w:sz="0" w:space="0" w:color="auto"/>
          </w:divBdr>
        </w:div>
        <w:div w:id="969019395">
          <w:marLeft w:val="0"/>
          <w:marRight w:val="0"/>
          <w:marTop w:val="0"/>
          <w:marBottom w:val="0"/>
          <w:divBdr>
            <w:top w:val="none" w:sz="0" w:space="0" w:color="auto"/>
            <w:left w:val="none" w:sz="0" w:space="0" w:color="auto"/>
            <w:bottom w:val="none" w:sz="0" w:space="0" w:color="auto"/>
            <w:right w:val="none" w:sz="0" w:space="0" w:color="auto"/>
          </w:divBdr>
        </w:div>
        <w:div w:id="1127119779">
          <w:marLeft w:val="0"/>
          <w:marRight w:val="0"/>
          <w:marTop w:val="0"/>
          <w:marBottom w:val="0"/>
          <w:divBdr>
            <w:top w:val="none" w:sz="0" w:space="0" w:color="auto"/>
            <w:left w:val="none" w:sz="0" w:space="0" w:color="auto"/>
            <w:bottom w:val="none" w:sz="0" w:space="0" w:color="auto"/>
            <w:right w:val="none" w:sz="0" w:space="0" w:color="auto"/>
          </w:divBdr>
        </w:div>
        <w:div w:id="1264067697">
          <w:marLeft w:val="0"/>
          <w:marRight w:val="0"/>
          <w:marTop w:val="0"/>
          <w:marBottom w:val="0"/>
          <w:divBdr>
            <w:top w:val="none" w:sz="0" w:space="0" w:color="auto"/>
            <w:left w:val="none" w:sz="0" w:space="0" w:color="auto"/>
            <w:bottom w:val="none" w:sz="0" w:space="0" w:color="auto"/>
            <w:right w:val="none" w:sz="0" w:space="0" w:color="auto"/>
          </w:divBdr>
        </w:div>
        <w:div w:id="60057212">
          <w:marLeft w:val="0"/>
          <w:marRight w:val="0"/>
          <w:marTop w:val="0"/>
          <w:marBottom w:val="0"/>
          <w:divBdr>
            <w:top w:val="none" w:sz="0" w:space="0" w:color="auto"/>
            <w:left w:val="none" w:sz="0" w:space="0" w:color="auto"/>
            <w:bottom w:val="none" w:sz="0" w:space="0" w:color="auto"/>
            <w:right w:val="none" w:sz="0" w:space="0" w:color="auto"/>
          </w:divBdr>
        </w:div>
        <w:div w:id="1328827275">
          <w:marLeft w:val="0"/>
          <w:marRight w:val="0"/>
          <w:marTop w:val="0"/>
          <w:marBottom w:val="0"/>
          <w:divBdr>
            <w:top w:val="none" w:sz="0" w:space="0" w:color="auto"/>
            <w:left w:val="none" w:sz="0" w:space="0" w:color="auto"/>
            <w:bottom w:val="none" w:sz="0" w:space="0" w:color="auto"/>
            <w:right w:val="none" w:sz="0" w:space="0" w:color="auto"/>
          </w:divBdr>
        </w:div>
        <w:div w:id="1152713925">
          <w:marLeft w:val="0"/>
          <w:marRight w:val="0"/>
          <w:marTop w:val="0"/>
          <w:marBottom w:val="0"/>
          <w:divBdr>
            <w:top w:val="none" w:sz="0" w:space="0" w:color="auto"/>
            <w:left w:val="none" w:sz="0" w:space="0" w:color="auto"/>
            <w:bottom w:val="none" w:sz="0" w:space="0" w:color="auto"/>
            <w:right w:val="none" w:sz="0" w:space="0" w:color="auto"/>
          </w:divBdr>
        </w:div>
        <w:div w:id="196453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rynoer@iainbengkulu.ac.i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9A76-696E-4BD4-9DFA-50737B15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10</cp:revision>
  <dcterms:created xsi:type="dcterms:W3CDTF">2023-01-18T14:42:00Z</dcterms:created>
  <dcterms:modified xsi:type="dcterms:W3CDTF">2023-02-09T15:21:00Z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0921aafd-363a-3341-8db7-425afeae6127</vt:lpwstr>
  </property>
  <property fmtid="{D5CDD505-2E9C-101B-9397-08002B2CF9AE}" pid="24" name="Mendeley Citation Style_1">
    <vt:lpwstr>http://www.zotero.org/styles/turabian-fullnote-bibliography</vt:lpwstr>
  </property>
</Properties>
</file>